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9EC" w:rsidRPr="00F43775" w:rsidRDefault="008D3E49">
      <w:pPr>
        <w:ind w:left="0" w:hanging="2"/>
        <w:jc w:val="center"/>
        <w:rPr>
          <w:rFonts w:ascii="Calibri" w:eastAsia="Calibri" w:hAnsi="Calibri" w:cs="Calibri"/>
          <w:sz w:val="22"/>
        </w:rPr>
      </w:pPr>
      <w:r w:rsidRPr="00F43775">
        <w:rPr>
          <w:rFonts w:ascii="Calibri" w:eastAsia="Calibri" w:hAnsi="Calibri" w:cs="Calibri"/>
          <w:b/>
          <w:sz w:val="22"/>
        </w:rPr>
        <w:t xml:space="preserve">BASES PARA LA INVITACIÓN MIXTA DE ADJUDICACIÓN  MEDIANTE INVITACIÓN CON COTIZACIÓN DE TRES PROVEEDORES No. </w:t>
      </w:r>
      <w:r w:rsidR="001B0F2D" w:rsidRPr="001B0F2D">
        <w:rPr>
          <w:rFonts w:ascii="Calibri" w:eastAsia="Calibri" w:hAnsi="Calibri" w:cs="Calibri"/>
          <w:b/>
          <w:sz w:val="22"/>
        </w:rPr>
        <w:t>M3E-49203324-1</w:t>
      </w:r>
      <w:r w:rsidR="001B0F2D">
        <w:rPr>
          <w:rFonts w:ascii="Calibri" w:eastAsia="Calibri" w:hAnsi="Calibri" w:cs="Calibri"/>
          <w:b/>
          <w:sz w:val="22"/>
        </w:rPr>
        <w:t xml:space="preserve"> </w:t>
      </w:r>
      <w:r w:rsidRPr="00F43775">
        <w:rPr>
          <w:rFonts w:ascii="Calibri" w:eastAsia="Calibri" w:hAnsi="Calibri" w:cs="Calibri"/>
          <w:b/>
          <w:sz w:val="22"/>
        </w:rPr>
        <w:t xml:space="preserve">PARA LA ADQUISICIÓN DE </w:t>
      </w:r>
      <w:r w:rsidR="00F43775" w:rsidRPr="00F43775">
        <w:rPr>
          <w:rFonts w:ascii="Calibri" w:eastAsia="Calibri" w:hAnsi="Calibri" w:cs="Calibri"/>
          <w:b/>
          <w:sz w:val="22"/>
        </w:rPr>
        <w:t>LICENCIAS</w:t>
      </w:r>
    </w:p>
    <w:p w:rsidR="002249EC" w:rsidRPr="001B0F2D" w:rsidRDefault="002249EC">
      <w:pPr>
        <w:ind w:left="0" w:right="-376" w:hanging="2"/>
        <w:jc w:val="both"/>
        <w:rPr>
          <w:rFonts w:ascii="Calibri" w:eastAsia="Calibri" w:hAnsi="Calibri" w:cs="Calibri"/>
          <w:sz w:val="18"/>
          <w:szCs w:val="20"/>
        </w:rPr>
      </w:pPr>
    </w:p>
    <w:p w:rsidR="002249EC" w:rsidRPr="001B0F2D" w:rsidRDefault="008D3E49">
      <w:pPr>
        <w:ind w:left="0" w:right="-376" w:hanging="2"/>
        <w:jc w:val="both"/>
        <w:rPr>
          <w:rFonts w:ascii="Calibri" w:eastAsia="Calibri" w:hAnsi="Calibri" w:cs="Calibri"/>
          <w:sz w:val="22"/>
          <w:u w:val="single"/>
        </w:rPr>
      </w:pPr>
      <w:r w:rsidRPr="001B0F2D">
        <w:rPr>
          <w:rFonts w:ascii="Calibri" w:eastAsia="Calibri" w:hAnsi="Calibri" w:cs="Calibri"/>
          <w:b/>
          <w:sz w:val="22"/>
        </w:rPr>
        <w:t xml:space="preserve">FECHA: </w:t>
      </w:r>
      <w:r w:rsidR="00F12A92" w:rsidRPr="001B0F2D">
        <w:rPr>
          <w:rFonts w:ascii="Calibri" w:eastAsia="Calibri" w:hAnsi="Calibri" w:cs="Calibri"/>
          <w:b/>
          <w:sz w:val="22"/>
        </w:rPr>
        <w:t>1</w:t>
      </w:r>
      <w:r w:rsidR="001B0F2D" w:rsidRPr="001B0F2D">
        <w:rPr>
          <w:rFonts w:ascii="Calibri" w:eastAsia="Calibri" w:hAnsi="Calibri" w:cs="Calibri"/>
          <w:b/>
          <w:sz w:val="22"/>
        </w:rPr>
        <w:t>3</w:t>
      </w:r>
      <w:r w:rsidRPr="001B0F2D">
        <w:rPr>
          <w:rFonts w:ascii="Calibri" w:eastAsia="Calibri" w:hAnsi="Calibri" w:cs="Calibri"/>
          <w:b/>
          <w:sz w:val="22"/>
        </w:rPr>
        <w:t xml:space="preserve"> de </w:t>
      </w:r>
      <w:r w:rsidR="00F43775" w:rsidRPr="001B0F2D">
        <w:rPr>
          <w:rFonts w:ascii="Calibri" w:eastAsia="Calibri" w:hAnsi="Calibri" w:cs="Calibri"/>
          <w:b/>
          <w:sz w:val="22"/>
        </w:rPr>
        <w:t>junio</w:t>
      </w:r>
      <w:r w:rsidRPr="001B0F2D">
        <w:rPr>
          <w:rFonts w:ascii="Calibri" w:eastAsia="Calibri" w:hAnsi="Calibri" w:cs="Calibri"/>
          <w:b/>
          <w:sz w:val="22"/>
        </w:rPr>
        <w:t xml:space="preserve"> de 202</w:t>
      </w:r>
      <w:r w:rsidR="00F43775" w:rsidRPr="001B0F2D">
        <w:rPr>
          <w:rFonts w:ascii="Calibri" w:eastAsia="Calibri" w:hAnsi="Calibri" w:cs="Calibri"/>
          <w:b/>
          <w:sz w:val="22"/>
        </w:rPr>
        <w:t>4</w:t>
      </w:r>
      <w:r w:rsidRPr="001B0F2D">
        <w:rPr>
          <w:rFonts w:ascii="Calibri" w:eastAsia="Calibri" w:hAnsi="Calibri" w:cs="Calibri"/>
          <w:b/>
          <w:sz w:val="22"/>
        </w:rPr>
        <w:t xml:space="preserve"> </w:t>
      </w:r>
    </w:p>
    <w:p w:rsidR="002249EC" w:rsidRDefault="002249EC">
      <w:pPr>
        <w:ind w:left="0" w:right="-376" w:hanging="2"/>
        <w:jc w:val="both"/>
        <w:rPr>
          <w:rFonts w:ascii="Calibri" w:eastAsia="Calibri" w:hAnsi="Calibri" w:cs="Calibri"/>
          <w:color w:val="FF0000"/>
          <w:sz w:val="20"/>
          <w:szCs w:val="20"/>
        </w:rPr>
      </w:pPr>
    </w:p>
    <w:p w:rsidR="002249EC" w:rsidRDefault="008D3E49">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2249EC" w:rsidRDefault="002249EC">
      <w:pPr>
        <w:ind w:left="0" w:right="-376" w:hanging="2"/>
        <w:jc w:val="both"/>
        <w:rPr>
          <w:rFonts w:ascii="Calibri" w:eastAsia="Calibri" w:hAnsi="Calibri" w:cs="Calibri"/>
          <w:sz w:val="20"/>
          <w:szCs w:val="20"/>
          <w:highlight w:val="white"/>
        </w:rPr>
      </w:pPr>
    </w:p>
    <w:p w:rsidR="002249EC" w:rsidRDefault="008D3E49">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Dirección de Adquisiciones y Suministros ubicada en Carretera Guanajuato Juventino Rosas K.M. 9.5, Colonia Yerbabuena, Guanajuato, Gto.</w:t>
      </w:r>
    </w:p>
    <w:p w:rsidR="002249EC" w:rsidRDefault="008D3E49">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2249EC" w:rsidRDefault="008D3E49">
      <w:pPr>
        <w:spacing w:after="120"/>
        <w:ind w:left="0" w:right="-374" w:hanging="2"/>
        <w:jc w:val="both"/>
        <w:rPr>
          <w:rFonts w:ascii="Calibri" w:eastAsia="Calibri" w:hAnsi="Calibri" w:cs="Calibri"/>
          <w:color w:val="000000"/>
          <w:sz w:val="20"/>
          <w:szCs w:val="20"/>
        </w:rPr>
      </w:pPr>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r>
        <w:rPr>
          <w:rFonts w:ascii="Calibri" w:eastAsia="Calibri" w:hAnsi="Calibri" w:cs="Calibri"/>
          <w:sz w:val="20"/>
          <w:szCs w:val="20"/>
        </w:rPr>
        <w:t xml:space="preserve">: Sistema desarrollado en la plataforma de SRM (Supplier Relationship Management- Gestión de relaciones con Proveedores), al cual se accede a través de la página </w:t>
      </w:r>
      <w:r w:rsidR="00F43775">
        <w:rPr>
          <w:rFonts w:ascii="Calibri" w:eastAsia="Calibri" w:hAnsi="Calibri" w:cs="Calibri"/>
          <w:sz w:val="20"/>
          <w:szCs w:val="20"/>
        </w:rPr>
        <w:t>electrónica</w:t>
      </w:r>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2249EC" w:rsidRDefault="008D3E49">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2249EC" w:rsidRDefault="008D3E49">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2249EC" w:rsidRDefault="008D3E49">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2249EC" w:rsidRDefault="008D3E49">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2249EC" w:rsidRDefault="008D3E49">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2249EC" w:rsidRDefault="008D3E49">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2249EC" w:rsidRDefault="008D3E49">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2249EC" w:rsidRDefault="002249EC">
      <w:pPr>
        <w:ind w:left="0" w:right="-376" w:hanging="2"/>
        <w:jc w:val="both"/>
        <w:rPr>
          <w:rFonts w:ascii="Calibri" w:eastAsia="Calibri" w:hAnsi="Calibri" w:cs="Calibri"/>
          <w:sz w:val="20"/>
          <w:szCs w:val="20"/>
        </w:rPr>
      </w:pPr>
    </w:p>
    <w:p w:rsidR="002249EC" w:rsidRDefault="008D3E49">
      <w:pPr>
        <w:ind w:left="0" w:right="-376" w:hanging="2"/>
        <w:jc w:val="both"/>
        <w:rPr>
          <w:rFonts w:ascii="Calibri" w:eastAsia="Calibri" w:hAnsi="Calibri" w:cs="Calibri"/>
          <w:sz w:val="20"/>
          <w:szCs w:val="20"/>
        </w:rPr>
      </w:pPr>
      <w:r w:rsidRPr="00F43775">
        <w:rPr>
          <w:rFonts w:ascii="Calibri" w:eastAsia="Calibri" w:hAnsi="Calibri" w:cs="Calibri"/>
          <w:sz w:val="20"/>
          <w:szCs w:val="20"/>
        </w:rPr>
        <w:t xml:space="preserve">Por medio del presente documento se invita a cotizar, </w:t>
      </w:r>
      <w:r w:rsidRPr="00F43775">
        <w:rPr>
          <w:rFonts w:ascii="Calibri" w:eastAsia="Calibri" w:hAnsi="Calibri" w:cs="Calibri"/>
          <w:b/>
          <w:sz w:val="20"/>
          <w:szCs w:val="20"/>
          <w:u w:val="single"/>
        </w:rPr>
        <w:t xml:space="preserve">a los proveedores que cuenten con su </w:t>
      </w:r>
      <w:r w:rsidRPr="001B0F2D">
        <w:rPr>
          <w:rFonts w:ascii="Calibri" w:eastAsia="Calibri" w:hAnsi="Calibri" w:cs="Calibri"/>
          <w:sz w:val="20"/>
          <w:szCs w:val="20"/>
        </w:rPr>
        <w:t xml:space="preserve">registro en el Padrón Estatal de Proveedores actualizado al </w:t>
      </w:r>
      <w:r w:rsidR="00F43775" w:rsidRPr="001B0F2D">
        <w:rPr>
          <w:rFonts w:ascii="Calibri" w:eastAsia="Calibri" w:hAnsi="Calibri" w:cs="Calibri"/>
          <w:sz w:val="20"/>
          <w:szCs w:val="20"/>
        </w:rPr>
        <w:t>2024</w:t>
      </w:r>
      <w:r w:rsidRPr="00F43775">
        <w:rPr>
          <w:rFonts w:ascii="Calibri" w:eastAsia="Calibri" w:hAnsi="Calibri" w:cs="Calibri"/>
          <w:sz w:val="20"/>
          <w:szCs w:val="20"/>
        </w:rPr>
        <w:t xml:space="preserve">, los bienes comprendidos en el </w:t>
      </w:r>
      <w:r w:rsidRPr="001B0F2D">
        <w:rPr>
          <w:rFonts w:ascii="Calibri" w:eastAsia="Calibri" w:hAnsi="Calibri" w:cs="Calibri"/>
          <w:sz w:val="20"/>
          <w:szCs w:val="20"/>
        </w:rPr>
        <w:t xml:space="preserve">Anexo I de la invitación </w:t>
      </w:r>
      <w:r w:rsidR="001B0F2D" w:rsidRPr="001B0F2D">
        <w:rPr>
          <w:rFonts w:ascii="Calibri" w:eastAsia="Calibri" w:hAnsi="Calibri" w:cs="Calibri"/>
          <w:sz w:val="20"/>
          <w:szCs w:val="20"/>
        </w:rPr>
        <w:t>M3E-49203324-1</w:t>
      </w:r>
      <w:r>
        <w:rPr>
          <w:rFonts w:ascii="Calibri" w:eastAsia="Calibri" w:hAnsi="Calibri" w:cs="Calibri"/>
          <w:sz w:val="20"/>
          <w:szCs w:val="20"/>
        </w:rPr>
        <w:t xml:space="preserve">, a través del portal </w:t>
      </w:r>
      <w:r w:rsidRPr="001B0F2D">
        <w:rPr>
          <w:rFonts w:ascii="Calibri" w:eastAsia="Calibri" w:hAnsi="Calibri" w:cs="Calibri"/>
          <w:sz w:val="20"/>
          <w:szCs w:val="20"/>
        </w:rPr>
        <w:t>e·compras</w:t>
      </w:r>
      <w:r>
        <w:rPr>
          <w:rFonts w:ascii="Calibri" w:eastAsia="Calibri" w:hAnsi="Calibri" w:cs="Calibri"/>
          <w:sz w:val="20"/>
          <w:szCs w:val="20"/>
        </w:rPr>
        <w:t xml:space="preserve"> o</w:t>
      </w:r>
      <w:r w:rsidRPr="001B0F2D">
        <w:rPr>
          <w:rFonts w:ascii="Calibri" w:eastAsia="Calibri" w:hAnsi="Calibri" w:cs="Calibri"/>
          <w:sz w:val="20"/>
          <w:szCs w:val="20"/>
        </w:rPr>
        <w:t xml:space="preserve"> </w:t>
      </w:r>
      <w:r>
        <w:rPr>
          <w:rFonts w:ascii="Calibri" w:eastAsia="Calibri" w:hAnsi="Calibri" w:cs="Calibri"/>
          <w:sz w:val="20"/>
          <w:szCs w:val="20"/>
        </w:rPr>
        <w:t>de</w:t>
      </w:r>
      <w:r w:rsidRPr="001B0F2D">
        <w:rPr>
          <w:rFonts w:ascii="Calibri" w:eastAsia="Calibri" w:hAnsi="Calibri" w:cs="Calibri"/>
          <w:sz w:val="20"/>
          <w:szCs w:val="20"/>
        </w:rPr>
        <w:t xml:space="preserve"> manera presencial</w:t>
      </w:r>
      <w:r>
        <w:rPr>
          <w:rFonts w:ascii="Calibri" w:eastAsia="Calibri" w:hAnsi="Calibri" w:cs="Calibri"/>
          <w:sz w:val="20"/>
          <w:szCs w:val="20"/>
        </w:rPr>
        <w:t>, guardando las mejores condiciones de mercado para el Gobierno del Estado.</w:t>
      </w:r>
    </w:p>
    <w:p w:rsidR="002249EC" w:rsidRDefault="002249EC">
      <w:pPr>
        <w:ind w:left="0" w:right="-376" w:hanging="2"/>
        <w:jc w:val="both"/>
        <w:rPr>
          <w:rFonts w:ascii="Calibri" w:eastAsia="Calibri" w:hAnsi="Calibri" w:cs="Calibri"/>
          <w:sz w:val="20"/>
          <w:szCs w:val="20"/>
        </w:rPr>
      </w:pPr>
    </w:p>
    <w:p w:rsidR="002249EC" w:rsidRDefault="008D3E49">
      <w:pPr>
        <w:ind w:left="0" w:right="-376" w:hanging="2"/>
        <w:jc w:val="both"/>
        <w:rPr>
          <w:rFonts w:ascii="Calibri" w:eastAsia="Calibri" w:hAnsi="Calibri" w:cs="Calibri"/>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history="1">
        <w:r w:rsidR="00F43775" w:rsidRPr="00463F87">
          <w:rPr>
            <w:rStyle w:val="Hipervnculo"/>
            <w:rFonts w:ascii="Calibri" w:eastAsia="Calibri" w:hAnsi="Calibri" w:cs="Calibri"/>
            <w:sz w:val="20"/>
            <w:szCs w:val="20"/>
            <w:highlight w:val="white"/>
          </w:rPr>
          <w:t>http://transparencia.guanajuato.gob.mx/transparencia/informacion_publica_licitaciones.php</w:t>
        </w:r>
      </w:hyperlink>
      <w:r>
        <w:rPr>
          <w:rFonts w:ascii="Calibri" w:eastAsia="Calibri" w:hAnsi="Calibri" w:cs="Calibri"/>
          <w:sz w:val="20"/>
          <w:szCs w:val="20"/>
          <w:highlight w:val="white"/>
        </w:rPr>
        <w:t xml:space="preserve"> y </w:t>
      </w:r>
      <w:hyperlink r:id="rId11" w:history="1">
        <w:r w:rsidR="00F43775" w:rsidRPr="00463F87">
          <w:rPr>
            <w:rStyle w:val="Hipervnculo"/>
            <w:rFonts w:ascii="Calibri" w:eastAsia="Calibri" w:hAnsi="Calibri" w:cs="Calibri"/>
            <w:sz w:val="20"/>
            <w:szCs w:val="20"/>
            <w:highlight w:val="white"/>
          </w:rPr>
          <w:t>https://pseig.guanajuato.gob.mx:9100/irj/portal</w:t>
        </w:r>
      </w:hyperlink>
      <w:r w:rsidR="00F43775" w:rsidRPr="00F43775">
        <w:rPr>
          <w:rFonts w:ascii="Calibri" w:eastAsia="Calibri" w:hAnsi="Calibri" w:cs="Calibri"/>
          <w:sz w:val="20"/>
          <w:szCs w:val="20"/>
          <w:highlight w:val="white"/>
        </w:rPr>
        <w:t>.</w:t>
      </w:r>
    </w:p>
    <w:p w:rsidR="007D2D35" w:rsidRDefault="007D2D35">
      <w:pPr>
        <w:ind w:left="0" w:right="-376" w:hanging="2"/>
        <w:jc w:val="both"/>
        <w:rPr>
          <w:rFonts w:ascii="Calibri" w:eastAsia="Calibri" w:hAnsi="Calibri" w:cs="Calibri"/>
          <w:sz w:val="20"/>
          <w:szCs w:val="20"/>
          <w:highlight w:val="white"/>
        </w:rPr>
      </w:pPr>
    </w:p>
    <w:p w:rsidR="007D2D35" w:rsidRDefault="007D2D35">
      <w:pPr>
        <w:ind w:left="0" w:right="-376" w:hanging="2"/>
        <w:jc w:val="both"/>
        <w:rPr>
          <w:rFonts w:ascii="Calibri" w:eastAsia="Calibri" w:hAnsi="Calibri" w:cs="Calibri"/>
          <w:sz w:val="20"/>
          <w:szCs w:val="20"/>
          <w:highlight w:val="white"/>
        </w:rPr>
      </w:pPr>
    </w:p>
    <w:p w:rsidR="007D2D35" w:rsidRDefault="007D2D35">
      <w:pPr>
        <w:ind w:left="0" w:right="-376" w:hanging="2"/>
        <w:jc w:val="both"/>
        <w:rPr>
          <w:rFonts w:ascii="Calibri" w:eastAsia="Calibri" w:hAnsi="Calibri" w:cs="Calibri"/>
          <w:color w:val="000000"/>
          <w:sz w:val="20"/>
          <w:szCs w:val="20"/>
          <w:highlight w:val="white"/>
        </w:rPr>
      </w:pPr>
    </w:p>
    <w:p w:rsidR="002249EC" w:rsidRDefault="008D3E49">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2249EC" w:rsidRDefault="002249EC">
      <w:pPr>
        <w:ind w:left="0" w:right="-376" w:hanging="2"/>
        <w:jc w:val="both"/>
        <w:rPr>
          <w:rFonts w:ascii="Calibri" w:eastAsia="Calibri" w:hAnsi="Calibri" w:cs="Calibri"/>
          <w:sz w:val="20"/>
          <w:szCs w:val="20"/>
        </w:rPr>
      </w:pPr>
    </w:p>
    <w:p w:rsidR="002249EC" w:rsidRDefault="008D3E49">
      <w:pPr>
        <w:numPr>
          <w:ilvl w:val="0"/>
          <w:numId w:val="14"/>
        </w:numPr>
        <w:ind w:left="0" w:right="-376" w:hanging="2"/>
        <w:jc w:val="both"/>
        <w:rPr>
          <w:rFonts w:ascii="Calibri" w:eastAsia="Calibri" w:hAnsi="Calibri" w:cs="Calibri"/>
        </w:rPr>
      </w:pPr>
      <w:r>
        <w:rPr>
          <w:rFonts w:ascii="Calibri" w:eastAsia="Calibri" w:hAnsi="Calibri" w:cs="Calibri"/>
          <w:b/>
        </w:rPr>
        <w:t>DESCRIPCIÓN COMPLETA DE LOS BIENES</w:t>
      </w:r>
    </w:p>
    <w:p w:rsidR="002249EC" w:rsidRDefault="002249EC">
      <w:pPr>
        <w:ind w:left="0" w:right="-376" w:hanging="2"/>
        <w:jc w:val="both"/>
        <w:rPr>
          <w:rFonts w:ascii="Calibri" w:eastAsia="Calibri" w:hAnsi="Calibri" w:cs="Calibri"/>
          <w:sz w:val="20"/>
          <w:szCs w:val="20"/>
        </w:rPr>
      </w:pPr>
    </w:p>
    <w:p w:rsidR="00F43775" w:rsidRDefault="008D3E49">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1B0F2D">
        <w:rPr>
          <w:rFonts w:ascii="Calibri" w:eastAsia="Calibri" w:hAnsi="Calibri" w:cs="Calibri"/>
          <w:sz w:val="20"/>
          <w:szCs w:val="20"/>
        </w:rPr>
        <w:t xml:space="preserve">Anexos </w:t>
      </w:r>
      <w:r w:rsidR="001B0F2D" w:rsidRPr="001B0F2D">
        <w:rPr>
          <w:rFonts w:ascii="Calibri" w:eastAsia="Calibri" w:hAnsi="Calibri" w:cs="Calibri"/>
          <w:sz w:val="20"/>
          <w:szCs w:val="20"/>
        </w:rPr>
        <w:t>I, A, AB, B, C, D, E, F, G,</w:t>
      </w:r>
      <w:r w:rsidR="00F43775" w:rsidRPr="001B0F2D">
        <w:rPr>
          <w:rFonts w:ascii="Calibri" w:eastAsia="Calibri" w:hAnsi="Calibri" w:cs="Calibri"/>
          <w:sz w:val="20"/>
          <w:szCs w:val="20"/>
        </w:rPr>
        <w:t xml:space="preserve"> </w:t>
      </w:r>
      <w:r w:rsidRPr="001B0F2D">
        <w:rPr>
          <w:rFonts w:ascii="Calibri" w:eastAsia="Calibri" w:hAnsi="Calibri" w:cs="Calibri"/>
          <w:sz w:val="20"/>
          <w:szCs w:val="20"/>
        </w:rPr>
        <w:t>AB y R, que incluyen las especificaciones, características y demás términos en forma detallada en la Dirección, o en su caso solicitar la información al correo</w:t>
      </w:r>
      <w:r w:rsidR="00F43775" w:rsidRPr="001B0F2D">
        <w:rPr>
          <w:rFonts w:ascii="Calibri" w:eastAsia="Calibri" w:hAnsi="Calibri" w:cs="Calibri"/>
          <w:sz w:val="20"/>
          <w:szCs w:val="20"/>
        </w:rPr>
        <w:t xml:space="preserve"> </w:t>
      </w:r>
      <w:hyperlink r:id="rId12" w:history="1">
        <w:r w:rsidR="00F43775" w:rsidRPr="001B0F2D">
          <w:rPr>
            <w:rStyle w:val="Hipervnculo"/>
            <w:rFonts w:ascii="Calibri" w:eastAsia="Calibri" w:hAnsi="Calibri" w:cs="Calibri"/>
            <w:sz w:val="20"/>
            <w:szCs w:val="20"/>
          </w:rPr>
          <w:t>cruizcer@guanajuato.gob.mx</w:t>
        </w:r>
      </w:hyperlink>
      <w:r w:rsidR="00F43775" w:rsidRPr="001B0F2D">
        <w:rPr>
          <w:rFonts w:ascii="Calibri" w:eastAsia="Calibri" w:hAnsi="Calibri" w:cs="Calibri"/>
          <w:sz w:val="20"/>
          <w:szCs w:val="20"/>
        </w:rPr>
        <w:t>.</w:t>
      </w:r>
      <w:r w:rsidR="00F43775">
        <w:rPr>
          <w:rFonts w:ascii="Calibri" w:eastAsia="Calibri" w:hAnsi="Calibri" w:cs="Calibri"/>
          <w:sz w:val="20"/>
          <w:szCs w:val="20"/>
        </w:rPr>
        <w:t xml:space="preserve"> </w:t>
      </w:r>
    </w:p>
    <w:p w:rsidR="002249EC" w:rsidRDefault="008D3E49">
      <w:pPr>
        <w:ind w:left="0" w:right="-376" w:hanging="2"/>
        <w:jc w:val="both"/>
        <w:rPr>
          <w:rFonts w:ascii="Calibri" w:eastAsia="Calibri" w:hAnsi="Calibri" w:cs="Calibri"/>
          <w:sz w:val="20"/>
          <w:szCs w:val="20"/>
        </w:rPr>
      </w:pPr>
      <w:r>
        <w:rPr>
          <w:rFonts w:ascii="Calibri" w:eastAsia="Calibri" w:hAnsi="Calibri" w:cs="Calibri"/>
          <w:sz w:val="20"/>
          <w:szCs w:val="20"/>
        </w:rPr>
        <w:t xml:space="preserve"> </w:t>
      </w:r>
    </w:p>
    <w:p w:rsidR="002249EC" w:rsidRPr="007D2D35" w:rsidRDefault="008D3E49" w:rsidP="007D2D35">
      <w:pPr>
        <w:pStyle w:val="Prrafodelista"/>
        <w:numPr>
          <w:ilvl w:val="0"/>
          <w:numId w:val="14"/>
        </w:numPr>
        <w:ind w:leftChars="0" w:right="-376" w:firstLineChars="0"/>
        <w:jc w:val="both"/>
        <w:rPr>
          <w:rFonts w:ascii="Calibri" w:eastAsia="Calibri" w:hAnsi="Calibri" w:cs="Calibri"/>
        </w:rPr>
      </w:pPr>
      <w:r w:rsidRPr="007D2D35">
        <w:rPr>
          <w:rFonts w:ascii="Calibri" w:eastAsia="Calibri" w:hAnsi="Calibri" w:cs="Calibri"/>
          <w:b/>
        </w:rPr>
        <w:tab/>
        <w:t>FECHA Y HORARIO PARA LA PRESENTACIÓN DE OFERTAS</w:t>
      </w:r>
    </w:p>
    <w:p w:rsidR="002249EC" w:rsidRDefault="002249EC">
      <w:pPr>
        <w:ind w:left="0" w:right="-376" w:hanging="2"/>
        <w:jc w:val="both"/>
        <w:rPr>
          <w:rFonts w:ascii="Calibri" w:eastAsia="Calibri" w:hAnsi="Calibri" w:cs="Calibri"/>
          <w:sz w:val="20"/>
          <w:szCs w:val="20"/>
        </w:rPr>
      </w:pPr>
    </w:p>
    <w:p w:rsidR="002249EC" w:rsidRDefault="008D3E4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e·compras</w:t>
      </w:r>
      <w:r>
        <w:rPr>
          <w:rFonts w:ascii="Calibri" w:eastAsia="Calibri" w:hAnsi="Calibri" w:cs="Calibri"/>
          <w:color w:val="000000"/>
          <w:sz w:val="20"/>
          <w:szCs w:val="20"/>
        </w:rPr>
        <w:t>, deberán ingresar de manera electrónica las propuestas Técnicas y</w:t>
      </w:r>
      <w:r w:rsidR="007D2D35">
        <w:rPr>
          <w:rFonts w:ascii="Calibri" w:eastAsia="Calibri" w:hAnsi="Calibri" w:cs="Calibri"/>
          <w:color w:val="000000"/>
          <w:sz w:val="20"/>
          <w:szCs w:val="20"/>
        </w:rPr>
        <w:t xml:space="preserve"> Económicas a más tardar el día</w:t>
      </w:r>
      <w:r w:rsidR="007D2D35">
        <w:rPr>
          <w:rFonts w:ascii="Calibri" w:eastAsia="Calibri" w:hAnsi="Calibri" w:cs="Calibri"/>
          <w:b/>
          <w:color w:val="000000"/>
          <w:sz w:val="20"/>
          <w:szCs w:val="20"/>
        </w:rPr>
        <w:t xml:space="preserve"> </w:t>
      </w:r>
      <w:r w:rsidR="001B0F2D">
        <w:rPr>
          <w:rFonts w:ascii="Calibri" w:eastAsia="Calibri" w:hAnsi="Calibri" w:cs="Calibri"/>
          <w:b/>
          <w:color w:val="000000"/>
          <w:sz w:val="20"/>
          <w:szCs w:val="20"/>
        </w:rPr>
        <w:t>19</w:t>
      </w:r>
      <w:r>
        <w:rPr>
          <w:rFonts w:ascii="Calibri" w:eastAsia="Calibri" w:hAnsi="Calibri" w:cs="Calibri"/>
          <w:b/>
          <w:color w:val="000000"/>
          <w:sz w:val="20"/>
          <w:szCs w:val="20"/>
        </w:rPr>
        <w:t xml:space="preserve"> de </w:t>
      </w:r>
      <w:r w:rsidR="007D2D35">
        <w:rPr>
          <w:rFonts w:ascii="Calibri" w:eastAsia="Calibri" w:hAnsi="Calibri" w:cs="Calibri"/>
          <w:b/>
          <w:color w:val="000000"/>
          <w:sz w:val="20"/>
          <w:szCs w:val="20"/>
        </w:rPr>
        <w:t>junio de</w:t>
      </w:r>
      <w:r>
        <w:rPr>
          <w:rFonts w:ascii="Calibri" w:eastAsia="Calibri" w:hAnsi="Calibri" w:cs="Calibri"/>
          <w:b/>
          <w:color w:val="000000"/>
          <w:sz w:val="20"/>
          <w:szCs w:val="20"/>
        </w:rPr>
        <w:t xml:space="preserve"> 20</w:t>
      </w:r>
      <w:r w:rsidR="007D2D35">
        <w:rPr>
          <w:rFonts w:ascii="Calibri" w:eastAsia="Calibri" w:hAnsi="Calibri" w:cs="Calibri"/>
          <w:b/>
          <w:color w:val="000000"/>
          <w:sz w:val="20"/>
          <w:szCs w:val="20"/>
        </w:rPr>
        <w:t>24 a las 12</w:t>
      </w:r>
      <w:r>
        <w:rPr>
          <w:rFonts w:ascii="Calibri" w:eastAsia="Calibri" w:hAnsi="Calibri" w:cs="Calibri"/>
          <w:b/>
          <w:color w:val="000000"/>
          <w:sz w:val="20"/>
          <w:szCs w:val="20"/>
        </w:rPr>
        <w:t>:</w:t>
      </w:r>
      <w:r w:rsidR="007D2D35">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r>
        <w:rPr>
          <w:rFonts w:ascii="Calibri" w:eastAsia="Calibri" w:hAnsi="Calibri" w:cs="Calibri"/>
          <w:b/>
          <w:color w:val="000000"/>
          <w:sz w:val="20"/>
          <w:szCs w:val="20"/>
        </w:rPr>
        <w:t xml:space="preserve">doc, .xls, .ppt o .pdf,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2249EC" w:rsidRDefault="002249E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49EC" w:rsidRDefault="008D3E4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de manera presencial, deberán entregar los sobres de las propuestas Técnicas y</w:t>
      </w:r>
      <w:r w:rsidR="007D2D35">
        <w:rPr>
          <w:rFonts w:ascii="Calibri" w:eastAsia="Calibri" w:hAnsi="Calibri" w:cs="Calibri"/>
          <w:color w:val="000000"/>
          <w:sz w:val="20"/>
          <w:szCs w:val="20"/>
        </w:rPr>
        <w:t xml:space="preserve"> Económicas a más tardar el día</w:t>
      </w:r>
      <w:r>
        <w:rPr>
          <w:rFonts w:ascii="Calibri" w:eastAsia="Calibri" w:hAnsi="Calibri" w:cs="Calibri"/>
          <w:b/>
          <w:color w:val="000000"/>
          <w:sz w:val="20"/>
          <w:szCs w:val="20"/>
        </w:rPr>
        <w:t xml:space="preserve"> </w:t>
      </w:r>
      <w:r w:rsidR="001B0F2D">
        <w:rPr>
          <w:rFonts w:ascii="Calibri" w:eastAsia="Calibri" w:hAnsi="Calibri" w:cs="Calibri"/>
          <w:b/>
          <w:color w:val="000000"/>
          <w:sz w:val="20"/>
          <w:szCs w:val="20"/>
        </w:rPr>
        <w:t>19</w:t>
      </w:r>
      <w:r w:rsidR="007D2D35">
        <w:rPr>
          <w:rFonts w:ascii="Calibri" w:eastAsia="Calibri" w:hAnsi="Calibri" w:cs="Calibri"/>
          <w:b/>
          <w:color w:val="000000"/>
          <w:sz w:val="20"/>
          <w:szCs w:val="20"/>
        </w:rPr>
        <w:t xml:space="preserve"> de junio de 2024 </w:t>
      </w:r>
      <w:r>
        <w:rPr>
          <w:rFonts w:ascii="Calibri" w:eastAsia="Calibri" w:hAnsi="Calibri" w:cs="Calibri"/>
          <w:b/>
          <w:color w:val="000000"/>
          <w:sz w:val="20"/>
          <w:szCs w:val="20"/>
        </w:rPr>
        <w:t>a las</w:t>
      </w:r>
      <w:r w:rsidR="007D2D35">
        <w:rPr>
          <w:rFonts w:ascii="Calibri" w:eastAsia="Calibri" w:hAnsi="Calibri" w:cs="Calibri"/>
          <w:b/>
          <w:color w:val="000000"/>
          <w:sz w:val="20"/>
          <w:szCs w:val="20"/>
        </w:rPr>
        <w:t xml:space="preserve"> 12</w:t>
      </w:r>
      <w:r>
        <w:rPr>
          <w:rFonts w:ascii="Calibri" w:eastAsia="Calibri" w:hAnsi="Calibri" w:cs="Calibri"/>
          <w:b/>
          <w:color w:val="000000"/>
          <w:sz w:val="20"/>
          <w:szCs w:val="20"/>
        </w:rPr>
        <w:t>:</w:t>
      </w:r>
      <w:r w:rsidR="007D2D35">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Gto., siendo responsabilidad de los participantes </w:t>
      </w:r>
      <w:r w:rsidRPr="007D2D35">
        <w:rPr>
          <w:rFonts w:ascii="Calibri" w:eastAsia="Calibri" w:hAnsi="Calibri" w:cs="Calibri"/>
          <w:color w:val="000000"/>
          <w:sz w:val="20"/>
          <w:szCs w:val="20"/>
        </w:rPr>
        <w:t xml:space="preserve">registrar el </w:t>
      </w:r>
      <w:r w:rsidRPr="007D2D35">
        <w:rPr>
          <w:rFonts w:ascii="Calibri" w:eastAsia="Calibri" w:hAnsi="Calibri" w:cs="Calibri"/>
          <w:b/>
          <w:color w:val="000000"/>
          <w:sz w:val="20"/>
          <w:szCs w:val="20"/>
        </w:rPr>
        <w:t>ANEXO R</w:t>
      </w:r>
      <w:r w:rsidRPr="007D2D35">
        <w:rPr>
          <w:rFonts w:ascii="Calibri" w:eastAsia="Calibri" w:hAnsi="Calibri" w:cs="Calibri"/>
          <w:color w:val="000000"/>
          <w:sz w:val="20"/>
          <w:szCs w:val="20"/>
        </w:rPr>
        <w:t xml:space="preserve"> en el reloj</w:t>
      </w:r>
      <w:r>
        <w:rPr>
          <w:rFonts w:ascii="Calibri" w:eastAsia="Calibri" w:hAnsi="Calibri" w:cs="Calibri"/>
          <w:color w:val="000000"/>
          <w:sz w:val="20"/>
          <w:szCs w:val="20"/>
        </w:rPr>
        <w:t xml:space="preserve"> checador, que deberá anexar en la parte exterior del sobre de la propuesta técnica presentada.</w:t>
      </w:r>
    </w:p>
    <w:p w:rsidR="002249EC" w:rsidRDefault="002249E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49EC" w:rsidRPr="007D2D35" w:rsidRDefault="008D3E49" w:rsidP="007D2D35">
      <w:pPr>
        <w:pStyle w:val="Prrafodelista"/>
        <w:numPr>
          <w:ilvl w:val="0"/>
          <w:numId w:val="14"/>
        </w:numPr>
        <w:ind w:leftChars="0" w:right="-376" w:firstLineChars="0"/>
        <w:jc w:val="both"/>
        <w:rPr>
          <w:rFonts w:ascii="Calibri" w:eastAsia="Calibri" w:hAnsi="Calibri" w:cs="Calibri"/>
        </w:rPr>
      </w:pPr>
      <w:r w:rsidRPr="007D2D35">
        <w:rPr>
          <w:rFonts w:ascii="Calibri" w:eastAsia="Calibri" w:hAnsi="Calibri" w:cs="Calibri"/>
          <w:b/>
        </w:rPr>
        <w:tab/>
        <w:t>NOTIFICACIÓN DEL RESULTADO DEL PROCESO DE CONTRATACIÓN</w:t>
      </w:r>
    </w:p>
    <w:p w:rsidR="002249EC" w:rsidRDefault="002249E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49EC" w:rsidRDefault="008D3E4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2249EC" w:rsidRDefault="008D3E49">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2249EC" w:rsidRDefault="008D3E4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4">
        <w:r>
          <w:rPr>
            <w:rFonts w:ascii="Calibri" w:eastAsia="Calibri" w:hAnsi="Calibri" w:cs="Calibri"/>
            <w:color w:val="1155CC"/>
            <w:sz w:val="20"/>
            <w:szCs w:val="20"/>
            <w:highlight w:val="white"/>
            <w:u w:val="single"/>
          </w:rPr>
          <w:t>https://pseig.guanajuato.gob.mx:9100/irj/portal</w:t>
        </w:r>
      </w:hyperlink>
    </w:p>
    <w:p w:rsidR="002249EC" w:rsidRDefault="002249E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49EC" w:rsidRPr="007D2D35" w:rsidRDefault="008D3E49" w:rsidP="007D2D35">
      <w:pPr>
        <w:pStyle w:val="Prrafodelista"/>
        <w:numPr>
          <w:ilvl w:val="0"/>
          <w:numId w:val="14"/>
        </w:numPr>
        <w:ind w:leftChars="0" w:right="-376" w:firstLineChars="0"/>
        <w:jc w:val="both"/>
        <w:rPr>
          <w:rFonts w:ascii="Calibri" w:eastAsia="Calibri" w:hAnsi="Calibri" w:cs="Calibri"/>
        </w:rPr>
      </w:pPr>
      <w:r w:rsidRPr="007D2D35">
        <w:rPr>
          <w:rFonts w:ascii="Calibri" w:eastAsia="Calibri" w:hAnsi="Calibri" w:cs="Calibri"/>
          <w:b/>
        </w:rPr>
        <w:tab/>
        <w:t>FIRMA DEL PEDIDO O CONTRATO</w:t>
      </w:r>
    </w:p>
    <w:p w:rsidR="002249EC" w:rsidRDefault="002249EC">
      <w:pPr>
        <w:ind w:left="0" w:hanging="2"/>
        <w:jc w:val="both"/>
        <w:rPr>
          <w:rFonts w:ascii="Calibri" w:eastAsia="Calibri" w:hAnsi="Calibri" w:cs="Calibri"/>
          <w:sz w:val="20"/>
          <w:szCs w:val="20"/>
        </w:rPr>
      </w:pPr>
    </w:p>
    <w:p w:rsidR="002249EC" w:rsidRDefault="008D3E49">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e·compras.</w:t>
      </w:r>
    </w:p>
    <w:p w:rsidR="002249EC" w:rsidRDefault="002249EC">
      <w:pPr>
        <w:ind w:left="0" w:hanging="2"/>
        <w:jc w:val="both"/>
        <w:rPr>
          <w:rFonts w:ascii="Calibri" w:eastAsia="Calibri" w:hAnsi="Calibri" w:cs="Calibri"/>
          <w:sz w:val="20"/>
          <w:szCs w:val="20"/>
          <w:highlight w:val="red"/>
        </w:rPr>
      </w:pPr>
    </w:p>
    <w:p w:rsidR="002249EC" w:rsidRDefault="008D3E49">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7D2D35" w:rsidRDefault="007D2D35">
      <w:pPr>
        <w:ind w:left="0" w:hanging="2"/>
        <w:jc w:val="both"/>
        <w:rPr>
          <w:rFonts w:ascii="Calibri" w:eastAsia="Calibri" w:hAnsi="Calibri" w:cs="Calibri"/>
          <w:color w:val="000000"/>
          <w:sz w:val="20"/>
          <w:szCs w:val="20"/>
        </w:rPr>
      </w:pPr>
    </w:p>
    <w:p w:rsidR="007D2D35" w:rsidRDefault="007D2D35">
      <w:pPr>
        <w:ind w:left="0" w:hanging="2"/>
        <w:jc w:val="both"/>
        <w:rPr>
          <w:rFonts w:ascii="Calibri" w:eastAsia="Calibri" w:hAnsi="Calibri" w:cs="Calibri"/>
          <w:color w:val="000000"/>
          <w:sz w:val="20"/>
          <w:szCs w:val="20"/>
        </w:rPr>
      </w:pPr>
    </w:p>
    <w:p w:rsidR="007D2D35" w:rsidRDefault="007D2D35">
      <w:pPr>
        <w:ind w:left="0" w:hanging="2"/>
        <w:jc w:val="both"/>
        <w:rPr>
          <w:rFonts w:ascii="Calibri" w:eastAsia="Calibri" w:hAnsi="Calibri" w:cs="Calibri"/>
          <w:color w:val="000000"/>
          <w:sz w:val="20"/>
          <w:szCs w:val="20"/>
        </w:rPr>
      </w:pPr>
    </w:p>
    <w:p w:rsidR="007D2D35" w:rsidRDefault="007D2D35">
      <w:pPr>
        <w:ind w:left="0" w:hanging="2"/>
        <w:jc w:val="both"/>
        <w:rPr>
          <w:rFonts w:ascii="Calibri" w:eastAsia="Calibri" w:hAnsi="Calibri" w:cs="Calibri"/>
          <w:color w:val="000000"/>
          <w:sz w:val="20"/>
          <w:szCs w:val="20"/>
        </w:rPr>
      </w:pPr>
    </w:p>
    <w:p w:rsidR="002249EC" w:rsidRDefault="002249E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49EC" w:rsidRPr="007D2D35" w:rsidRDefault="008D3E49" w:rsidP="007D2D35">
      <w:pPr>
        <w:pStyle w:val="Prrafodelista"/>
        <w:numPr>
          <w:ilvl w:val="0"/>
          <w:numId w:val="14"/>
        </w:numPr>
        <w:ind w:leftChars="0" w:right="-376" w:firstLineChars="0"/>
        <w:jc w:val="both"/>
        <w:rPr>
          <w:rFonts w:ascii="Calibri" w:eastAsia="Calibri" w:hAnsi="Calibri" w:cs="Calibri"/>
        </w:rPr>
      </w:pPr>
      <w:r w:rsidRPr="007D2D35">
        <w:rPr>
          <w:rFonts w:ascii="Calibri" w:eastAsia="Calibri" w:hAnsi="Calibri" w:cs="Calibri"/>
          <w:b/>
        </w:rPr>
        <w:lastRenderedPageBreak/>
        <w:tab/>
        <w:t>LUGAR Y TIEMPO DE ENTREGA</w:t>
      </w:r>
    </w:p>
    <w:p w:rsidR="002249EC" w:rsidRDefault="002249E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49EC" w:rsidRDefault="008D3E4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como </w:t>
      </w:r>
      <w:r w:rsidR="007D2D35" w:rsidRPr="003E7539">
        <w:rPr>
          <w:rFonts w:ascii="Calibri" w:eastAsia="Calibri" w:hAnsi="Calibri" w:cs="Calibri"/>
          <w:color w:val="000000"/>
          <w:sz w:val="20"/>
          <w:szCs w:val="20"/>
        </w:rPr>
        <w:t>máximo</w:t>
      </w:r>
      <w:r w:rsidRPr="003E7539">
        <w:rPr>
          <w:rFonts w:ascii="Calibri" w:eastAsia="Calibri" w:hAnsi="Calibri" w:cs="Calibri"/>
          <w:b/>
          <w:color w:val="000000"/>
          <w:sz w:val="20"/>
          <w:szCs w:val="20"/>
        </w:rPr>
        <w:t xml:space="preserve"> </w:t>
      </w:r>
      <w:r w:rsidR="009A5528" w:rsidRPr="003E7539">
        <w:rPr>
          <w:rFonts w:ascii="Calibri" w:eastAsia="Calibri" w:hAnsi="Calibri" w:cs="Calibri"/>
          <w:b/>
          <w:color w:val="000000"/>
          <w:sz w:val="20"/>
          <w:szCs w:val="20"/>
        </w:rPr>
        <w:t>20</w:t>
      </w:r>
      <w:r w:rsidRPr="003E7539">
        <w:rPr>
          <w:rFonts w:ascii="Calibri" w:eastAsia="Calibri" w:hAnsi="Calibri" w:cs="Calibri"/>
          <w:b/>
          <w:color w:val="000000"/>
          <w:sz w:val="20"/>
          <w:szCs w:val="20"/>
        </w:rPr>
        <w:t xml:space="preserve"> días </w:t>
      </w:r>
      <w:r w:rsidR="007D2D35" w:rsidRPr="003E7539">
        <w:rPr>
          <w:rFonts w:ascii="Calibri" w:eastAsia="Calibri" w:hAnsi="Calibri" w:cs="Calibri"/>
          <w:b/>
          <w:color w:val="000000"/>
          <w:sz w:val="20"/>
          <w:szCs w:val="20"/>
        </w:rPr>
        <w:t>naturales posteriores</w:t>
      </w:r>
      <w:r w:rsidRPr="003E7539">
        <w:rPr>
          <w:rFonts w:ascii="Calibri" w:eastAsia="Calibri" w:hAnsi="Calibri" w:cs="Calibri"/>
          <w:b/>
          <w:color w:val="000000"/>
          <w:sz w:val="20"/>
          <w:szCs w:val="20"/>
        </w:rPr>
        <w:t xml:space="preserve"> a la notificación de adjudicación</w:t>
      </w:r>
      <w:r w:rsidRPr="003E7539">
        <w:rPr>
          <w:rFonts w:ascii="Calibri" w:eastAsia="Calibri" w:hAnsi="Calibri" w:cs="Calibri"/>
          <w:color w:val="000000"/>
          <w:sz w:val="20"/>
          <w:szCs w:val="20"/>
        </w:rPr>
        <w:t>, lo anterior dejando sin efecto la fecha mencionada en el Anexo I y la publicada en el portal de e·compras.</w:t>
      </w:r>
      <w:r>
        <w:rPr>
          <w:rFonts w:ascii="Calibri" w:eastAsia="Calibri" w:hAnsi="Calibri" w:cs="Calibri"/>
          <w:color w:val="000000"/>
          <w:sz w:val="20"/>
          <w:szCs w:val="20"/>
        </w:rPr>
        <w:t xml:space="preserve"> </w:t>
      </w:r>
    </w:p>
    <w:p w:rsidR="002249EC" w:rsidRDefault="002249E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49EC" w:rsidRDefault="008D3E4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bienes deberán ser entregados</w:t>
      </w:r>
      <w:r w:rsidR="00FF375C">
        <w:rPr>
          <w:rFonts w:ascii="Calibri" w:eastAsia="Calibri" w:hAnsi="Calibri" w:cs="Calibri"/>
          <w:color w:val="000000"/>
          <w:sz w:val="20"/>
          <w:szCs w:val="20"/>
        </w:rPr>
        <w:t xml:space="preserve"> o instalados</w:t>
      </w:r>
      <w:r>
        <w:rPr>
          <w:rFonts w:ascii="Calibri" w:eastAsia="Calibri" w:hAnsi="Calibri" w:cs="Calibri"/>
          <w:color w:val="000000"/>
          <w:sz w:val="20"/>
          <w:szCs w:val="20"/>
        </w:rPr>
        <w:t xml:space="preserve"> en l</w:t>
      </w:r>
      <w:r w:rsidR="007D2D35">
        <w:rPr>
          <w:rFonts w:ascii="Calibri" w:eastAsia="Calibri" w:hAnsi="Calibri" w:cs="Calibri"/>
          <w:color w:val="000000"/>
          <w:sz w:val="20"/>
          <w:szCs w:val="20"/>
        </w:rPr>
        <w:t xml:space="preserve">a Coordinación de Informática del </w:t>
      </w:r>
      <w:r w:rsidR="007D2D35" w:rsidRPr="00FF375C">
        <w:rPr>
          <w:rFonts w:ascii="Calibri" w:eastAsia="Calibri" w:hAnsi="Calibri" w:cs="Calibri"/>
          <w:color w:val="000000"/>
          <w:sz w:val="20"/>
          <w:szCs w:val="20"/>
        </w:rPr>
        <w:t xml:space="preserve">INFOSPE, ubicada en Carretera </w:t>
      </w:r>
      <w:r w:rsidRPr="00FF375C">
        <w:rPr>
          <w:rFonts w:ascii="Calibri" w:eastAsia="Calibri" w:hAnsi="Calibri" w:cs="Calibri"/>
          <w:color w:val="000000"/>
          <w:sz w:val="20"/>
          <w:szCs w:val="20"/>
        </w:rPr>
        <w:t xml:space="preserve"> Guanajuato-Juventino Rosas km. </w:t>
      </w:r>
      <w:r w:rsidR="00FF375C" w:rsidRPr="00FF375C">
        <w:rPr>
          <w:rFonts w:ascii="Calibri" w:eastAsia="Calibri" w:hAnsi="Calibri" w:cs="Calibri"/>
          <w:color w:val="000000"/>
          <w:sz w:val="20"/>
          <w:szCs w:val="20"/>
        </w:rPr>
        <w:t>7</w:t>
      </w:r>
      <w:r w:rsidRPr="00FF375C">
        <w:rPr>
          <w:rFonts w:ascii="Calibri" w:eastAsia="Calibri" w:hAnsi="Calibri" w:cs="Calibri"/>
          <w:color w:val="000000"/>
          <w:sz w:val="20"/>
          <w:szCs w:val="20"/>
        </w:rPr>
        <w:t>.5, Col. Yerbabuena, Guanajuato, Gto.</w:t>
      </w:r>
      <w:r w:rsidR="00FF375C" w:rsidRPr="00FF375C">
        <w:rPr>
          <w:rFonts w:ascii="Calibri" w:eastAsia="Calibri" w:hAnsi="Calibri" w:cs="Calibri"/>
          <w:color w:val="000000"/>
          <w:sz w:val="20"/>
          <w:szCs w:val="20"/>
        </w:rPr>
        <w:t xml:space="preserve"> </w:t>
      </w:r>
      <w:r w:rsidRPr="00FF375C">
        <w:rPr>
          <w:rFonts w:ascii="Calibri" w:eastAsia="Calibri" w:hAnsi="Calibri" w:cs="Calibri"/>
          <w:color w:val="000000"/>
          <w:sz w:val="20"/>
          <w:szCs w:val="20"/>
        </w:rPr>
        <w:t>Horario de recepción  de lunes a viernes de 9:00 a 14:00 horas.</w:t>
      </w:r>
    </w:p>
    <w:p w:rsidR="002249EC" w:rsidRDefault="002249E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49EC" w:rsidRPr="00FF375C" w:rsidRDefault="008D3E49" w:rsidP="00FF375C">
      <w:pPr>
        <w:pStyle w:val="Prrafodelista"/>
        <w:numPr>
          <w:ilvl w:val="0"/>
          <w:numId w:val="14"/>
        </w:numPr>
        <w:ind w:leftChars="0" w:right="-376" w:firstLineChars="0"/>
        <w:jc w:val="both"/>
        <w:rPr>
          <w:rFonts w:ascii="Calibri" w:eastAsia="Calibri" w:hAnsi="Calibri" w:cs="Calibri"/>
        </w:rPr>
      </w:pPr>
      <w:r w:rsidRPr="00FF375C">
        <w:rPr>
          <w:rFonts w:ascii="Calibri" w:eastAsia="Calibri" w:hAnsi="Calibri" w:cs="Calibri"/>
          <w:b/>
        </w:rPr>
        <w:tab/>
      </w:r>
      <w:r w:rsidR="00FF375C" w:rsidRPr="00FF375C">
        <w:rPr>
          <w:rFonts w:ascii="Calibri" w:eastAsia="Calibri" w:hAnsi="Calibri" w:cs="Calibri"/>
          <w:b/>
        </w:rPr>
        <w:t>TRANSPORTE</w:t>
      </w:r>
    </w:p>
    <w:p w:rsidR="002249EC" w:rsidRDefault="002249EC">
      <w:pPr>
        <w:ind w:left="0" w:right="-376" w:hanging="2"/>
        <w:jc w:val="both"/>
        <w:rPr>
          <w:rFonts w:ascii="Calibri" w:eastAsia="Calibri" w:hAnsi="Calibri" w:cs="Calibri"/>
          <w:sz w:val="20"/>
          <w:szCs w:val="20"/>
        </w:rPr>
      </w:pPr>
    </w:p>
    <w:p w:rsidR="002249EC" w:rsidRDefault="008D3E49">
      <w:pPr>
        <w:ind w:left="0" w:right="-376" w:hanging="2"/>
        <w:jc w:val="both"/>
        <w:rPr>
          <w:rFonts w:ascii="Calibri" w:eastAsia="Calibri" w:hAnsi="Calibri" w:cs="Calibri"/>
          <w:sz w:val="20"/>
          <w:szCs w:val="20"/>
        </w:rPr>
      </w:pPr>
      <w:r>
        <w:rPr>
          <w:rFonts w:ascii="Calibri" w:eastAsia="Calibri" w:hAnsi="Calibri" w:cs="Calibri"/>
          <w:sz w:val="20"/>
          <w:szCs w:val="20"/>
        </w:rPr>
        <w:t>El trans</w:t>
      </w:r>
      <w:r w:rsidR="00FF375C">
        <w:rPr>
          <w:rFonts w:ascii="Calibri" w:eastAsia="Calibri" w:hAnsi="Calibri" w:cs="Calibri"/>
          <w:sz w:val="20"/>
          <w:szCs w:val="20"/>
        </w:rPr>
        <w:t>porte será responsabilidad del</w:t>
      </w:r>
      <w:r>
        <w:rPr>
          <w:rFonts w:ascii="Calibri" w:eastAsia="Calibri" w:hAnsi="Calibri" w:cs="Calibri"/>
          <w:sz w:val="20"/>
          <w:szCs w:val="20"/>
        </w:rPr>
        <w:t xml:space="preserve"> proveedor </w:t>
      </w:r>
      <w:r w:rsidR="00FF375C">
        <w:rPr>
          <w:rFonts w:ascii="Calibri" w:eastAsia="Calibri" w:hAnsi="Calibri" w:cs="Calibri"/>
          <w:sz w:val="20"/>
          <w:szCs w:val="20"/>
        </w:rPr>
        <w:t>adjudicado</w:t>
      </w:r>
      <w:r>
        <w:rPr>
          <w:rFonts w:ascii="Calibri" w:eastAsia="Calibri" w:hAnsi="Calibri" w:cs="Calibri"/>
          <w:sz w:val="20"/>
          <w:szCs w:val="20"/>
        </w:rPr>
        <w:t xml:space="preserve">,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2249EC" w:rsidRDefault="002249EC">
      <w:pPr>
        <w:ind w:left="0" w:right="-376" w:hanging="2"/>
        <w:jc w:val="both"/>
        <w:rPr>
          <w:rFonts w:ascii="Calibri" w:eastAsia="Calibri" w:hAnsi="Calibri" w:cs="Calibri"/>
          <w:sz w:val="20"/>
          <w:szCs w:val="20"/>
        </w:rPr>
      </w:pPr>
    </w:p>
    <w:p w:rsidR="002249EC" w:rsidRDefault="008D3E49">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2249EC" w:rsidRPr="00FF375C" w:rsidRDefault="002249EC">
      <w:pPr>
        <w:ind w:left="0" w:right="-376" w:hanging="2"/>
        <w:jc w:val="both"/>
        <w:rPr>
          <w:rFonts w:ascii="Calibri" w:eastAsia="Calibri" w:hAnsi="Calibri" w:cs="Calibri"/>
          <w:sz w:val="18"/>
          <w:szCs w:val="20"/>
        </w:rPr>
      </w:pPr>
    </w:p>
    <w:p w:rsidR="002249EC" w:rsidRPr="00FF375C" w:rsidRDefault="008D3E49">
      <w:pPr>
        <w:ind w:left="0" w:right="-376" w:hanging="2"/>
        <w:jc w:val="both"/>
        <w:rPr>
          <w:rFonts w:ascii="Calibri" w:eastAsia="Calibri" w:hAnsi="Calibri" w:cs="Calibri"/>
          <w:sz w:val="22"/>
        </w:rPr>
      </w:pPr>
      <w:r w:rsidRPr="00FF375C">
        <w:rPr>
          <w:rFonts w:ascii="Calibri" w:eastAsia="Calibri" w:hAnsi="Calibri" w:cs="Calibri"/>
          <w:b/>
          <w:sz w:val="22"/>
        </w:rPr>
        <w:t xml:space="preserve">La presentación de sus ofertas podrá ser por medio </w:t>
      </w:r>
      <w:r w:rsidRPr="00FF375C">
        <w:rPr>
          <w:rFonts w:ascii="Calibri" w:eastAsia="Calibri" w:hAnsi="Calibri" w:cs="Calibri"/>
          <w:b/>
          <w:sz w:val="22"/>
          <w:u w:val="single"/>
        </w:rPr>
        <w:t>electrónico o de manera presencial</w:t>
      </w:r>
      <w:r w:rsidRPr="00FF375C">
        <w:rPr>
          <w:rFonts w:ascii="Calibri" w:eastAsia="Calibri" w:hAnsi="Calibri" w:cs="Calibri"/>
          <w:b/>
          <w:sz w:val="22"/>
        </w:rPr>
        <w:t>, de conformidad a lo siguiente:</w:t>
      </w:r>
    </w:p>
    <w:p w:rsidR="002249EC" w:rsidRPr="00FF375C" w:rsidRDefault="002249EC">
      <w:pPr>
        <w:ind w:left="0" w:right="-376" w:hanging="2"/>
        <w:jc w:val="both"/>
        <w:rPr>
          <w:rFonts w:ascii="Calibri" w:eastAsia="Calibri" w:hAnsi="Calibri" w:cs="Calibri"/>
          <w:sz w:val="18"/>
          <w:szCs w:val="20"/>
        </w:rPr>
      </w:pPr>
    </w:p>
    <w:p w:rsidR="002249EC" w:rsidRPr="00FF375C" w:rsidRDefault="008D3E49">
      <w:pPr>
        <w:numPr>
          <w:ilvl w:val="0"/>
          <w:numId w:val="1"/>
        </w:numPr>
        <w:ind w:left="0" w:right="-376" w:hanging="2"/>
        <w:jc w:val="both"/>
        <w:rPr>
          <w:rFonts w:ascii="Calibri" w:eastAsia="Calibri" w:hAnsi="Calibri" w:cs="Calibri"/>
          <w:sz w:val="22"/>
          <w:u w:val="single"/>
        </w:rPr>
      </w:pPr>
      <w:r w:rsidRPr="00FF375C">
        <w:rPr>
          <w:rFonts w:ascii="Calibri" w:eastAsia="Calibri" w:hAnsi="Calibri" w:cs="Calibri"/>
          <w:b/>
          <w:sz w:val="22"/>
          <w:u w:val="single"/>
        </w:rPr>
        <w:t>PRESENTACIÓN DE OFERTA DE MANERA ELECTRÓNICA</w:t>
      </w:r>
    </w:p>
    <w:p w:rsidR="002249EC" w:rsidRDefault="002249EC">
      <w:pPr>
        <w:ind w:left="0" w:right="-376" w:hanging="2"/>
        <w:jc w:val="both"/>
        <w:rPr>
          <w:rFonts w:ascii="Calibri" w:eastAsia="Calibri" w:hAnsi="Calibri" w:cs="Calibri"/>
          <w:sz w:val="20"/>
          <w:szCs w:val="20"/>
        </w:rPr>
      </w:pPr>
    </w:p>
    <w:p w:rsidR="002249EC" w:rsidRDefault="008D3E49">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r>
        <w:rPr>
          <w:rFonts w:ascii="Calibri" w:eastAsia="Calibri" w:hAnsi="Calibri" w:cs="Calibri"/>
          <w:b/>
          <w:color w:val="000000"/>
          <w:sz w:val="20"/>
          <w:szCs w:val="20"/>
        </w:rPr>
        <w:t xml:space="preserve">e·compras en la página </w:t>
      </w:r>
      <w:hyperlink r:id="rId15">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w:t>
      </w:r>
      <w:r w:rsidRPr="00FF375C">
        <w:rPr>
          <w:rFonts w:ascii="Calibri" w:eastAsia="Calibri" w:hAnsi="Calibri" w:cs="Calibri"/>
          <w:b/>
          <w:color w:val="000000"/>
          <w:sz w:val="20"/>
          <w:szCs w:val="20"/>
        </w:rPr>
        <w:t xml:space="preserve"> </w:t>
      </w:r>
      <w:r w:rsidR="00FF375C" w:rsidRPr="00FF375C">
        <w:rPr>
          <w:rFonts w:ascii="Calibri" w:eastAsia="Calibri" w:hAnsi="Calibri" w:cs="Calibri"/>
          <w:b/>
          <w:color w:val="000000"/>
          <w:sz w:val="20"/>
          <w:szCs w:val="20"/>
        </w:rPr>
        <w:t>2024</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e·compras, se encuentra a su disposición en la siguiente liga: </w:t>
      </w:r>
      <w:hyperlink r:id="rId16">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2249EC" w:rsidRPr="00005DC5" w:rsidRDefault="002249EC">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18"/>
          <w:szCs w:val="20"/>
        </w:rPr>
      </w:pPr>
    </w:p>
    <w:p w:rsidR="002249EC" w:rsidRDefault="008D3E49">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FF375C" w:rsidRPr="00005DC5" w:rsidRDefault="00FF375C" w:rsidP="00FF375C">
      <w:pPr>
        <w:ind w:left="0" w:right="-376" w:hanging="2"/>
        <w:jc w:val="both"/>
        <w:rPr>
          <w:rFonts w:ascii="Calibri" w:eastAsia="Calibri" w:hAnsi="Calibri" w:cs="Calibri"/>
          <w:sz w:val="18"/>
          <w:szCs w:val="20"/>
        </w:rPr>
      </w:pPr>
    </w:p>
    <w:p w:rsidR="002249EC" w:rsidRPr="00317712" w:rsidRDefault="008D3E49" w:rsidP="00FF375C">
      <w:pPr>
        <w:ind w:left="0" w:right="-376"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w:t>
      </w:r>
      <w:r w:rsidRPr="00317712">
        <w:rPr>
          <w:rFonts w:ascii="Calibri" w:eastAsia="Calibri" w:hAnsi="Calibri" w:cs="Calibri"/>
          <w:sz w:val="20"/>
          <w:szCs w:val="20"/>
        </w:rPr>
        <w:t>cumplan con las características mínimas solicitadas.</w:t>
      </w:r>
    </w:p>
    <w:p w:rsidR="002249EC" w:rsidRPr="00005DC5" w:rsidRDefault="002249EC">
      <w:pPr>
        <w:ind w:left="0" w:right="284" w:hanging="2"/>
        <w:jc w:val="both"/>
        <w:rPr>
          <w:rFonts w:ascii="Calibri" w:eastAsia="Calibri" w:hAnsi="Calibri" w:cs="Calibri"/>
          <w:sz w:val="18"/>
          <w:szCs w:val="20"/>
        </w:rPr>
      </w:pPr>
    </w:p>
    <w:p w:rsidR="002249EC" w:rsidRPr="00317712" w:rsidRDefault="008D3E49">
      <w:pPr>
        <w:ind w:left="0" w:right="284" w:hanging="2"/>
        <w:jc w:val="both"/>
        <w:rPr>
          <w:rFonts w:ascii="Calibri" w:eastAsia="Calibri" w:hAnsi="Calibri" w:cs="Calibri"/>
          <w:sz w:val="20"/>
          <w:szCs w:val="20"/>
        </w:rPr>
      </w:pPr>
      <w:r w:rsidRPr="00317712">
        <w:rPr>
          <w:rFonts w:ascii="Calibri" w:eastAsia="Calibri" w:hAnsi="Calibri" w:cs="Calibri"/>
          <w:b/>
          <w:sz w:val="20"/>
          <w:szCs w:val="20"/>
        </w:rPr>
        <w:t>Notas:</w:t>
      </w:r>
    </w:p>
    <w:p w:rsidR="002249EC" w:rsidRPr="00317712" w:rsidRDefault="008D3E49">
      <w:pPr>
        <w:numPr>
          <w:ilvl w:val="0"/>
          <w:numId w:val="6"/>
        </w:numPr>
        <w:ind w:left="0" w:right="284" w:hanging="2"/>
        <w:jc w:val="both"/>
        <w:rPr>
          <w:rFonts w:ascii="Calibri" w:eastAsia="Calibri" w:hAnsi="Calibri" w:cs="Calibri"/>
          <w:sz w:val="20"/>
          <w:szCs w:val="20"/>
        </w:rPr>
      </w:pPr>
      <w:r w:rsidRPr="00317712">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49EC" w:rsidRPr="00005DC5" w:rsidRDefault="002249EC">
      <w:pPr>
        <w:pBdr>
          <w:top w:val="nil"/>
          <w:left w:val="nil"/>
          <w:bottom w:val="nil"/>
          <w:right w:val="nil"/>
          <w:between w:val="nil"/>
        </w:pBdr>
        <w:spacing w:line="240" w:lineRule="auto"/>
        <w:ind w:left="0" w:right="284" w:hanging="2"/>
        <w:rPr>
          <w:rFonts w:ascii="Calibri" w:eastAsia="Calibri" w:hAnsi="Calibri" w:cs="Calibri"/>
          <w:color w:val="000000"/>
          <w:sz w:val="18"/>
          <w:szCs w:val="20"/>
        </w:rPr>
      </w:pPr>
    </w:p>
    <w:p w:rsidR="002249EC" w:rsidRDefault="008D3E49">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2249EC" w:rsidRPr="00005DC5" w:rsidRDefault="002249EC">
      <w:pPr>
        <w:pBdr>
          <w:top w:val="nil"/>
          <w:left w:val="nil"/>
          <w:bottom w:val="nil"/>
          <w:right w:val="nil"/>
          <w:between w:val="nil"/>
        </w:pBdr>
        <w:spacing w:line="240" w:lineRule="auto"/>
        <w:ind w:left="0" w:right="284" w:hanging="2"/>
        <w:jc w:val="both"/>
        <w:rPr>
          <w:rFonts w:ascii="Calibri" w:eastAsia="Calibri" w:hAnsi="Calibri" w:cs="Calibri"/>
          <w:color w:val="000000"/>
          <w:sz w:val="18"/>
          <w:szCs w:val="20"/>
        </w:rPr>
      </w:pPr>
    </w:p>
    <w:p w:rsidR="002249EC" w:rsidRDefault="008D3E49">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2249EC" w:rsidRDefault="002249EC">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49EC" w:rsidRPr="00036D22" w:rsidRDefault="008D3E49">
      <w:pPr>
        <w:numPr>
          <w:ilvl w:val="1"/>
          <w:numId w:val="2"/>
        </w:numPr>
        <w:ind w:left="0" w:right="284" w:hanging="2"/>
        <w:jc w:val="both"/>
        <w:rPr>
          <w:rFonts w:ascii="Calibri" w:eastAsia="Calibri" w:hAnsi="Calibri" w:cs="Calibri"/>
          <w:sz w:val="20"/>
          <w:szCs w:val="20"/>
        </w:rPr>
      </w:pPr>
      <w:r w:rsidRPr="00036D22">
        <w:rPr>
          <w:rFonts w:ascii="Calibri" w:eastAsia="Calibri" w:hAnsi="Calibri" w:cs="Calibri"/>
          <w:b/>
          <w:sz w:val="20"/>
          <w:szCs w:val="20"/>
        </w:rPr>
        <w:lastRenderedPageBreak/>
        <w:t>Carta de declaración de intereses</w:t>
      </w:r>
      <w:r w:rsidRPr="00036D22">
        <w:rPr>
          <w:rFonts w:ascii="Calibri" w:eastAsia="Calibri" w:hAnsi="Calibri" w:cs="Calibri"/>
          <w:sz w:val="20"/>
          <w:szCs w:val="20"/>
        </w:rPr>
        <w:t xml:space="preserve"> en hoja membretada y debidamente firmada por el representante o apoderado legal acreditado. (</w:t>
      </w:r>
      <w:r w:rsidRPr="00036D22">
        <w:rPr>
          <w:rFonts w:ascii="Calibri" w:eastAsia="Calibri" w:hAnsi="Calibri" w:cs="Calibri"/>
          <w:b/>
          <w:sz w:val="20"/>
          <w:szCs w:val="20"/>
        </w:rPr>
        <w:t xml:space="preserve">ANEXO </w:t>
      </w:r>
      <w:r w:rsidR="00FF375C" w:rsidRPr="00036D22">
        <w:rPr>
          <w:rFonts w:ascii="Calibri" w:eastAsia="Calibri" w:hAnsi="Calibri" w:cs="Calibri"/>
          <w:b/>
          <w:sz w:val="20"/>
          <w:szCs w:val="20"/>
        </w:rPr>
        <w:t>C</w:t>
      </w:r>
      <w:r w:rsidRPr="00036D22">
        <w:rPr>
          <w:rFonts w:ascii="Calibri" w:eastAsia="Calibri" w:hAnsi="Calibri" w:cs="Calibri"/>
          <w:sz w:val="20"/>
          <w:szCs w:val="20"/>
        </w:rPr>
        <w:t xml:space="preserve">) </w:t>
      </w:r>
      <w:r w:rsidRPr="00036D22">
        <w:rPr>
          <w:rFonts w:ascii="Calibri" w:eastAsia="Calibri" w:hAnsi="Calibri" w:cs="Calibri"/>
          <w:b/>
          <w:sz w:val="20"/>
          <w:szCs w:val="20"/>
        </w:rPr>
        <w:t>(</w:t>
      </w:r>
      <w:r w:rsidR="005C124D" w:rsidRPr="00036D22">
        <w:rPr>
          <w:rFonts w:ascii="Calibri" w:eastAsia="Calibri" w:hAnsi="Calibri" w:cs="Calibri"/>
          <w:b/>
          <w:sz w:val="20"/>
          <w:szCs w:val="20"/>
        </w:rPr>
        <w:t>1.1</w:t>
      </w:r>
      <w:r w:rsidRPr="00036D22">
        <w:rPr>
          <w:rFonts w:ascii="Calibri" w:eastAsia="Calibri" w:hAnsi="Calibri" w:cs="Calibri"/>
          <w:b/>
          <w:i/>
          <w:sz w:val="20"/>
          <w:szCs w:val="20"/>
        </w:rPr>
        <w:t>_CDI_#proveedor.*)</w:t>
      </w:r>
    </w:p>
    <w:p w:rsidR="002249EC" w:rsidRDefault="002249EC">
      <w:pPr>
        <w:ind w:left="0" w:right="284" w:hanging="2"/>
        <w:jc w:val="both"/>
        <w:rPr>
          <w:rFonts w:ascii="Calibri" w:eastAsia="Calibri" w:hAnsi="Calibri" w:cs="Calibri"/>
          <w:sz w:val="20"/>
          <w:szCs w:val="20"/>
        </w:rPr>
      </w:pPr>
    </w:p>
    <w:p w:rsidR="002249EC" w:rsidRDefault="008D3E49">
      <w:pPr>
        <w:numPr>
          <w:ilvl w:val="1"/>
          <w:numId w:val="2"/>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w:t>
      </w:r>
      <w:r>
        <w:rPr>
          <w:rFonts w:ascii="Calibri" w:eastAsia="Calibri" w:hAnsi="Calibri" w:cs="Calibri"/>
          <w:b/>
          <w:color w:val="222222"/>
          <w:sz w:val="20"/>
          <w:szCs w:val="20"/>
        </w:rPr>
        <w:t>.</w:t>
      </w:r>
      <w:r w:rsidR="00036D22">
        <w:rPr>
          <w:rFonts w:ascii="Calibri" w:eastAsia="Calibri" w:hAnsi="Calibri" w:cs="Calibri"/>
          <w:b/>
          <w:color w:val="222222"/>
          <w:sz w:val="20"/>
          <w:szCs w:val="20"/>
          <w:highlight w:val="white"/>
        </w:rPr>
        <w:t xml:space="preserve"> (1</w:t>
      </w:r>
      <w:r>
        <w:rPr>
          <w:rFonts w:ascii="Calibri" w:eastAsia="Calibri" w:hAnsi="Calibri" w:cs="Calibri"/>
          <w:b/>
          <w:color w:val="222222"/>
          <w:sz w:val="20"/>
          <w:szCs w:val="20"/>
          <w:highlight w:val="white"/>
        </w:rPr>
        <w:t>.2._OSAT_#proveedor.*)</w:t>
      </w:r>
    </w:p>
    <w:p w:rsidR="002249EC" w:rsidRDefault="008D3E49">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w:t>
      </w:r>
      <w:r w:rsidRPr="009A5528">
        <w:rPr>
          <w:rFonts w:ascii="Calibri" w:eastAsia="Calibri" w:hAnsi="Calibri" w:cs="Calibri"/>
          <w:color w:val="222222"/>
          <w:sz w:val="20"/>
          <w:szCs w:val="20"/>
        </w:rPr>
        <w:t>contenidos en la opinión presentada, será motivo de descal</w:t>
      </w:r>
      <w:r w:rsidR="009A5528" w:rsidRPr="009A5528">
        <w:rPr>
          <w:rFonts w:ascii="Calibri" w:eastAsia="Calibri" w:hAnsi="Calibri" w:cs="Calibri"/>
          <w:color w:val="222222"/>
          <w:sz w:val="20"/>
          <w:szCs w:val="20"/>
        </w:rPr>
        <w:t>ificación</w:t>
      </w:r>
      <w:r w:rsidR="009A5528">
        <w:rPr>
          <w:rFonts w:ascii="Calibri" w:eastAsia="Calibri" w:hAnsi="Calibri" w:cs="Calibri"/>
          <w:color w:val="222222"/>
          <w:sz w:val="20"/>
          <w:szCs w:val="20"/>
        </w:rPr>
        <w:t xml:space="preserve"> de conformidad con el punto 12</w:t>
      </w:r>
      <w:r w:rsidR="009A5528" w:rsidRPr="009A5528">
        <w:rPr>
          <w:rFonts w:ascii="Calibri" w:eastAsia="Calibri" w:hAnsi="Calibri" w:cs="Calibri"/>
          <w:color w:val="222222"/>
          <w:sz w:val="20"/>
          <w:szCs w:val="20"/>
        </w:rPr>
        <w:t xml:space="preserve">  del </w:t>
      </w:r>
      <w:r w:rsidR="009A5528">
        <w:rPr>
          <w:rFonts w:ascii="Calibri" w:eastAsia="Calibri" w:hAnsi="Calibri" w:cs="Calibri"/>
          <w:color w:val="222222"/>
          <w:sz w:val="20"/>
          <w:szCs w:val="20"/>
        </w:rPr>
        <w:t>a</w:t>
      </w:r>
      <w:r w:rsidRPr="009A5528">
        <w:rPr>
          <w:rFonts w:ascii="Calibri" w:eastAsia="Calibri" w:hAnsi="Calibri" w:cs="Calibri"/>
          <w:color w:val="222222"/>
          <w:sz w:val="20"/>
          <w:szCs w:val="20"/>
        </w:rPr>
        <w:t xml:space="preserve">partado  </w:t>
      </w:r>
      <w:r w:rsidR="009A5528" w:rsidRPr="009A5528">
        <w:rPr>
          <w:rFonts w:ascii="Calibri" w:eastAsia="Calibri" w:hAnsi="Calibri" w:cs="Calibri"/>
          <w:color w:val="222222"/>
          <w:sz w:val="20"/>
          <w:szCs w:val="20"/>
        </w:rPr>
        <w:t>“IV D</w:t>
      </w:r>
      <w:r w:rsidRPr="009A5528">
        <w:rPr>
          <w:rFonts w:ascii="Calibri" w:eastAsia="Calibri" w:hAnsi="Calibri" w:cs="Calibri"/>
          <w:color w:val="222222"/>
          <w:sz w:val="20"/>
          <w:szCs w:val="20"/>
        </w:rPr>
        <w:t>escalificaciones”.</w:t>
      </w:r>
    </w:p>
    <w:p w:rsidR="002249EC" w:rsidRDefault="00FC4657">
      <w:pPr>
        <w:shd w:val="clear" w:color="auto" w:fill="FFFFFF"/>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 xml:space="preserve">1.3 </w:t>
      </w:r>
      <w:r w:rsidR="008D3E49">
        <w:rPr>
          <w:rFonts w:ascii="Calibri" w:eastAsia="Calibri" w:hAnsi="Calibri" w:cs="Calibri"/>
          <w:color w:val="222222"/>
          <w:sz w:val="20"/>
          <w:szCs w:val="20"/>
          <w:highlight w:val="white"/>
        </w:rPr>
        <w:tab/>
      </w:r>
      <w:r w:rsidR="008D3E49">
        <w:rPr>
          <w:rFonts w:ascii="Calibri" w:eastAsia="Calibri" w:hAnsi="Calibri" w:cs="Calibri"/>
          <w:b/>
          <w:color w:val="222222"/>
          <w:sz w:val="20"/>
          <w:szCs w:val="20"/>
          <w:highlight w:val="white"/>
        </w:rPr>
        <w:t>Opinión del Cumplimiento de Obligaciones en materia de Seguridad Social,</w:t>
      </w:r>
      <w:r w:rsidR="008D3E49">
        <w:rPr>
          <w:rFonts w:ascii="Calibri" w:eastAsia="Calibri" w:hAnsi="Calibri" w:cs="Calibri"/>
          <w:color w:val="222222"/>
          <w:sz w:val="20"/>
          <w:szCs w:val="20"/>
          <w:highlight w:val="white"/>
        </w:rPr>
        <w:t xml:space="preserve"> que alude el Acuerdo número: </w:t>
      </w:r>
      <w:r w:rsidR="008D3E49">
        <w:rPr>
          <w:rFonts w:ascii="Calibri" w:eastAsia="Calibri" w:hAnsi="Calibri" w:cs="Calibri"/>
          <w:b/>
          <w:color w:val="222222"/>
          <w:sz w:val="20"/>
          <w:szCs w:val="20"/>
          <w:highlight w:val="white"/>
        </w:rPr>
        <w:t>ACDO.AS2.HCT.270422/107.P.DIR</w:t>
      </w:r>
      <w:r w:rsidR="008D3E49">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sidR="008D3E49">
        <w:rPr>
          <w:rFonts w:ascii="Calibri" w:eastAsia="Calibri" w:hAnsi="Calibri" w:cs="Calibri"/>
          <w:b/>
          <w:color w:val="222222"/>
          <w:sz w:val="20"/>
          <w:szCs w:val="20"/>
          <w:highlight w:val="white"/>
        </w:rPr>
        <w:t>15 días naturales</w:t>
      </w:r>
      <w:r w:rsidR="008D3E49">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5C124D">
        <w:rPr>
          <w:rFonts w:ascii="Calibri" w:eastAsia="Calibri" w:hAnsi="Calibri" w:cs="Calibri"/>
          <w:color w:val="222222"/>
          <w:sz w:val="20"/>
          <w:szCs w:val="20"/>
          <w:highlight w:val="white"/>
        </w:rPr>
        <w:t xml:space="preserve"> </w:t>
      </w:r>
      <w:r w:rsidR="005C124D">
        <w:rPr>
          <w:rFonts w:ascii="Calibri" w:eastAsia="Calibri" w:hAnsi="Calibri" w:cs="Calibri"/>
          <w:b/>
          <w:color w:val="222222"/>
          <w:sz w:val="20"/>
          <w:szCs w:val="20"/>
          <w:highlight w:val="white"/>
        </w:rPr>
        <w:t>(</w:t>
      </w:r>
      <w:r w:rsidR="00036D22">
        <w:rPr>
          <w:rFonts w:ascii="Calibri" w:eastAsia="Calibri" w:hAnsi="Calibri" w:cs="Calibri"/>
          <w:b/>
          <w:color w:val="222222"/>
          <w:sz w:val="20"/>
          <w:szCs w:val="20"/>
          <w:highlight w:val="white"/>
        </w:rPr>
        <w:t>1</w:t>
      </w:r>
      <w:r w:rsidR="005C124D">
        <w:rPr>
          <w:rFonts w:ascii="Calibri" w:eastAsia="Calibri" w:hAnsi="Calibri" w:cs="Calibri"/>
          <w:b/>
          <w:color w:val="222222"/>
          <w:sz w:val="20"/>
          <w:szCs w:val="20"/>
          <w:highlight w:val="white"/>
        </w:rPr>
        <w:t>.3._IMSS_#proveedor.*)</w:t>
      </w:r>
    </w:p>
    <w:p w:rsidR="00FC4657" w:rsidRDefault="00FC4657" w:rsidP="00FC4657">
      <w:pPr>
        <w:shd w:val="clear" w:color="auto" w:fill="FFFFFF"/>
        <w:spacing w:before="240" w:after="240" w:line="276" w:lineRule="auto"/>
        <w:ind w:left="0"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1.4 </w:t>
      </w:r>
      <w:r w:rsidR="008D3E49">
        <w:rPr>
          <w:rFonts w:ascii="Calibri" w:eastAsia="Calibri" w:hAnsi="Calibri" w:cs="Calibri"/>
          <w:b/>
          <w:sz w:val="20"/>
          <w:szCs w:val="20"/>
          <w:highlight w:val="white"/>
        </w:rPr>
        <w:t>Constancia de situación fiscal en materia de aportaciones patronales</w:t>
      </w:r>
      <w:r w:rsidR="008D3E49">
        <w:rPr>
          <w:rFonts w:ascii="Calibri" w:eastAsia="Calibri" w:hAnsi="Calibri" w:cs="Calibri"/>
          <w:sz w:val="20"/>
          <w:szCs w:val="20"/>
          <w:highlight w:val="white"/>
        </w:rPr>
        <w:t xml:space="preserve"> y entero de descuentos, y que la misma señale </w:t>
      </w:r>
      <w:r w:rsidR="008D3E49">
        <w:rPr>
          <w:rFonts w:ascii="Calibri" w:eastAsia="Calibri" w:hAnsi="Calibri" w:cs="Calibri"/>
          <w:b/>
          <w:sz w:val="20"/>
          <w:szCs w:val="20"/>
          <w:highlight w:val="white"/>
        </w:rPr>
        <w:t>que no se identificaron adeudos y se encuentra al corriente de sus obligaciones</w:t>
      </w:r>
      <w:r w:rsidR="008D3E49">
        <w:rPr>
          <w:rFonts w:ascii="Calibri" w:eastAsia="Calibri" w:hAnsi="Calibri" w:cs="Calibri"/>
          <w:sz w:val="20"/>
          <w:szCs w:val="20"/>
          <w:highlight w:val="white"/>
        </w:rPr>
        <w:t xml:space="preserve">, con una </w:t>
      </w:r>
      <w:r w:rsidR="008D3E49">
        <w:rPr>
          <w:rFonts w:ascii="Calibri" w:eastAsia="Calibri" w:hAnsi="Calibri" w:cs="Calibri"/>
          <w:b/>
          <w:sz w:val="20"/>
          <w:szCs w:val="20"/>
          <w:highlight w:val="white"/>
        </w:rPr>
        <w:t>fecha de expedición no mayor a 30 días naturales anteriores contados a partir del acto de apertura</w:t>
      </w:r>
      <w:r w:rsidR="008D3E49">
        <w:rPr>
          <w:rFonts w:ascii="Calibri" w:eastAsia="Calibri" w:hAnsi="Calibri" w:cs="Calibri"/>
          <w:sz w:val="20"/>
          <w:szCs w:val="20"/>
          <w:highlight w:val="white"/>
        </w:rPr>
        <w:t xml:space="preserve"> de la presente licitación, conforme al “Acuerdo del H. Consejo de Administración del </w:t>
      </w:r>
      <w:r w:rsidR="008D3E49">
        <w:rPr>
          <w:rFonts w:ascii="Calibri" w:eastAsia="Calibri" w:hAnsi="Calibri" w:cs="Calibri"/>
          <w:b/>
          <w:sz w:val="20"/>
          <w:szCs w:val="20"/>
          <w:highlight w:val="white"/>
        </w:rPr>
        <w:t>Instituto del Fondo Nacional de la Vivienda para los Trabajadores</w:t>
      </w:r>
      <w:r w:rsidR="008D3E49">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036D22">
        <w:rPr>
          <w:rFonts w:ascii="Calibri" w:eastAsia="Calibri" w:hAnsi="Calibri" w:cs="Calibri"/>
          <w:sz w:val="20"/>
          <w:szCs w:val="20"/>
        </w:rPr>
        <w:t xml:space="preserve"> </w:t>
      </w:r>
      <w:r w:rsidR="00036D22">
        <w:rPr>
          <w:rFonts w:ascii="Calibri" w:eastAsia="Calibri" w:hAnsi="Calibri" w:cs="Calibri"/>
          <w:b/>
          <w:color w:val="222222"/>
          <w:sz w:val="20"/>
          <w:szCs w:val="20"/>
          <w:highlight w:val="white"/>
        </w:rPr>
        <w:t>(1.4._APED_#proveedor.*)</w:t>
      </w:r>
    </w:p>
    <w:p w:rsidR="002249EC" w:rsidRDefault="00366207" w:rsidP="00FC4657">
      <w:pPr>
        <w:shd w:val="clear" w:color="auto" w:fill="FFFFFF"/>
        <w:spacing w:before="240" w:after="240" w:line="276" w:lineRule="auto"/>
        <w:ind w:leftChars="0" w:left="0" w:firstLineChars="0" w:firstLine="0"/>
        <w:jc w:val="both"/>
        <w:rPr>
          <w:rFonts w:ascii="Calibri" w:eastAsia="Calibri" w:hAnsi="Calibri" w:cs="Calibri"/>
          <w:b/>
          <w:i/>
          <w:sz w:val="20"/>
          <w:szCs w:val="20"/>
        </w:rPr>
      </w:pPr>
      <w:r>
        <w:rPr>
          <w:rFonts w:ascii="Calibri" w:eastAsia="Calibri" w:hAnsi="Calibri" w:cs="Calibri"/>
          <w:sz w:val="20"/>
          <w:szCs w:val="20"/>
        </w:rPr>
        <w:t xml:space="preserve">1.5 </w:t>
      </w:r>
      <w:r w:rsidR="00FC4657" w:rsidRPr="00366207">
        <w:rPr>
          <w:rFonts w:ascii="Calibri" w:eastAsia="Calibri" w:hAnsi="Calibri" w:cs="Calibri"/>
          <w:b/>
          <w:sz w:val="20"/>
          <w:szCs w:val="20"/>
        </w:rPr>
        <w:t>Carta del fabricante o distribuidor mayorista</w:t>
      </w:r>
      <w:r w:rsidR="00FC4657" w:rsidRPr="00FC4657">
        <w:rPr>
          <w:rFonts w:ascii="Calibri" w:eastAsia="Calibri" w:hAnsi="Calibri" w:cs="Calibri"/>
          <w:sz w:val="20"/>
          <w:szCs w:val="20"/>
        </w:rPr>
        <w:t xml:space="preserve">, en la que manifieste que el participante es distribuidor autorizado de los bienes ofertados y donde señale el servicio de soporte telefónico, así como los datos requeridos para acceder al mismo (número telefónico o 800, incluyendo otros medios como electrónicos) firmada por el representante o apoderado legal, por </w:t>
      </w:r>
      <w:r w:rsidR="003E7539">
        <w:rPr>
          <w:rFonts w:ascii="Calibri" w:eastAsia="Calibri" w:hAnsi="Calibri" w:cs="Calibri"/>
          <w:sz w:val="20"/>
          <w:szCs w:val="20"/>
        </w:rPr>
        <w:t xml:space="preserve">periodo mínimo de un </w:t>
      </w:r>
      <w:r>
        <w:rPr>
          <w:rFonts w:ascii="Calibri" w:eastAsia="Calibri" w:hAnsi="Calibri" w:cs="Calibri"/>
          <w:sz w:val="20"/>
          <w:szCs w:val="20"/>
        </w:rPr>
        <w:t>año</w:t>
      </w:r>
      <w:r w:rsidR="00FC4657" w:rsidRPr="00FC4657">
        <w:rPr>
          <w:rFonts w:ascii="Calibri" w:eastAsia="Calibri" w:hAnsi="Calibri" w:cs="Calibri"/>
          <w:sz w:val="20"/>
          <w:szCs w:val="20"/>
        </w:rPr>
        <w:t>, a entera satisfacción de Gobierno del Estado.</w:t>
      </w:r>
      <w:r w:rsidR="008D3E49">
        <w:rPr>
          <w:rFonts w:ascii="Calibri" w:eastAsia="Calibri" w:hAnsi="Calibri" w:cs="Calibri"/>
          <w:sz w:val="20"/>
          <w:szCs w:val="20"/>
        </w:rPr>
        <w:t xml:space="preserve"> </w:t>
      </w:r>
      <w:r w:rsidR="00036D22">
        <w:rPr>
          <w:rFonts w:ascii="Calibri" w:eastAsia="Calibri" w:hAnsi="Calibri" w:cs="Calibri"/>
          <w:b/>
          <w:color w:val="222222"/>
          <w:sz w:val="20"/>
          <w:szCs w:val="20"/>
          <w:highlight w:val="white"/>
        </w:rPr>
        <w:t>(1.5._C_#proveedor.*)</w:t>
      </w:r>
    </w:p>
    <w:p w:rsidR="00366207" w:rsidRDefault="00366207" w:rsidP="00366207">
      <w:pPr>
        <w:shd w:val="clear" w:color="auto" w:fill="FFFFFF"/>
        <w:spacing w:before="240" w:after="240" w:line="276" w:lineRule="auto"/>
        <w:ind w:leftChars="0" w:left="0" w:firstLineChars="0" w:firstLine="0"/>
        <w:jc w:val="both"/>
        <w:rPr>
          <w:rFonts w:ascii="Calibri" w:eastAsia="Calibri" w:hAnsi="Calibri" w:cs="Calibri"/>
          <w:sz w:val="20"/>
          <w:szCs w:val="20"/>
        </w:rPr>
      </w:pPr>
      <w:r>
        <w:rPr>
          <w:rFonts w:ascii="Calibri" w:eastAsia="Calibri" w:hAnsi="Calibri" w:cs="Calibri"/>
          <w:b/>
          <w:sz w:val="20"/>
          <w:szCs w:val="20"/>
        </w:rPr>
        <w:lastRenderedPageBreak/>
        <w:t xml:space="preserve">1.6 </w:t>
      </w:r>
      <w:r w:rsidRPr="00366207">
        <w:rPr>
          <w:rFonts w:ascii="Calibri" w:eastAsia="Calibri" w:hAnsi="Calibri" w:cs="Calibri"/>
          <w:b/>
          <w:sz w:val="20"/>
          <w:szCs w:val="20"/>
        </w:rPr>
        <w:t xml:space="preserve">Carta del </w:t>
      </w:r>
      <w:r>
        <w:rPr>
          <w:rFonts w:ascii="Calibri" w:eastAsia="Calibri" w:hAnsi="Calibri" w:cs="Calibri"/>
          <w:b/>
          <w:sz w:val="20"/>
          <w:szCs w:val="20"/>
        </w:rPr>
        <w:t>licitante</w:t>
      </w:r>
      <w:r w:rsidR="003E7539">
        <w:rPr>
          <w:rFonts w:ascii="Calibri" w:eastAsia="Calibri" w:hAnsi="Calibri" w:cs="Calibri"/>
          <w:sz w:val="20"/>
          <w:szCs w:val="20"/>
        </w:rPr>
        <w:t xml:space="preserve">, en la que manifieste que </w:t>
      </w:r>
      <w:r w:rsidRPr="00FC4657">
        <w:rPr>
          <w:rFonts w:ascii="Calibri" w:eastAsia="Calibri" w:hAnsi="Calibri" w:cs="Calibri"/>
          <w:sz w:val="20"/>
          <w:szCs w:val="20"/>
        </w:rPr>
        <w:t xml:space="preserve">es distribuidor autorizado de los bienes ofertados y </w:t>
      </w:r>
      <w:r w:rsidR="005C124D">
        <w:rPr>
          <w:rFonts w:ascii="Calibri" w:eastAsia="Calibri" w:hAnsi="Calibri" w:cs="Calibri"/>
          <w:sz w:val="20"/>
          <w:szCs w:val="20"/>
        </w:rPr>
        <w:t>que responderá por garantías de fábrica por un año a partir de la entrega/instalación de las licencias.</w:t>
      </w:r>
      <w:r w:rsidR="00036D22">
        <w:rPr>
          <w:rFonts w:ascii="Calibri" w:eastAsia="Calibri" w:hAnsi="Calibri" w:cs="Calibri"/>
          <w:sz w:val="20"/>
          <w:szCs w:val="20"/>
        </w:rPr>
        <w:t xml:space="preserve"> </w:t>
      </w:r>
      <w:r w:rsidR="00036D22">
        <w:rPr>
          <w:rFonts w:ascii="Calibri" w:eastAsia="Calibri" w:hAnsi="Calibri" w:cs="Calibri"/>
          <w:b/>
          <w:color w:val="222222"/>
          <w:sz w:val="20"/>
          <w:szCs w:val="20"/>
          <w:highlight w:val="white"/>
        </w:rPr>
        <w:t>(1.6._CG_#proveedor.*)</w:t>
      </w:r>
    </w:p>
    <w:p w:rsidR="002249EC" w:rsidRDefault="005C124D">
      <w:pPr>
        <w:ind w:left="0" w:right="284" w:hanging="2"/>
        <w:jc w:val="both"/>
        <w:rPr>
          <w:rFonts w:ascii="Calibri" w:eastAsia="Calibri" w:hAnsi="Calibri" w:cs="Calibri"/>
          <w:sz w:val="20"/>
          <w:szCs w:val="20"/>
        </w:rPr>
      </w:pPr>
      <w:r>
        <w:rPr>
          <w:rFonts w:ascii="Calibri" w:eastAsia="Calibri" w:hAnsi="Calibri" w:cs="Calibri"/>
          <w:sz w:val="20"/>
          <w:szCs w:val="20"/>
        </w:rPr>
        <w:t xml:space="preserve">1.7 </w:t>
      </w:r>
      <w:r w:rsidR="008D3E49">
        <w:rPr>
          <w:rFonts w:ascii="Calibri" w:eastAsia="Calibri" w:hAnsi="Calibri" w:cs="Calibri"/>
          <w:sz w:val="20"/>
          <w:szCs w:val="20"/>
        </w:rPr>
        <w:tab/>
      </w:r>
      <w:r w:rsidR="008D3E49" w:rsidRPr="005C124D">
        <w:rPr>
          <w:rFonts w:ascii="Calibri" w:eastAsia="Calibri" w:hAnsi="Calibri" w:cs="Calibri"/>
          <w:b/>
          <w:sz w:val="20"/>
          <w:szCs w:val="20"/>
        </w:rPr>
        <w:t>Anexo AB</w:t>
      </w:r>
      <w:r w:rsidR="008D3E49">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 </w:t>
      </w:r>
      <w:r w:rsidR="008D3E49">
        <w:rPr>
          <w:rFonts w:ascii="Calibri" w:eastAsia="Calibri" w:hAnsi="Calibri" w:cs="Calibri"/>
          <w:b/>
          <w:sz w:val="20"/>
          <w:szCs w:val="20"/>
        </w:rPr>
        <w:t>(</w:t>
      </w:r>
      <w:r w:rsidR="00036D22">
        <w:rPr>
          <w:rFonts w:ascii="Calibri" w:eastAsia="Calibri" w:hAnsi="Calibri" w:cs="Calibri"/>
          <w:b/>
          <w:sz w:val="20"/>
          <w:szCs w:val="20"/>
        </w:rPr>
        <w:t>1.7</w:t>
      </w:r>
      <w:r w:rsidR="008D3E49">
        <w:rPr>
          <w:rFonts w:ascii="Calibri" w:eastAsia="Calibri" w:hAnsi="Calibri" w:cs="Calibri"/>
          <w:b/>
          <w:i/>
          <w:sz w:val="20"/>
          <w:szCs w:val="20"/>
        </w:rPr>
        <w:t>_AB_#proveedor.*)</w:t>
      </w:r>
    </w:p>
    <w:p w:rsidR="002249EC" w:rsidRDefault="002249EC">
      <w:pPr>
        <w:ind w:left="0" w:right="284" w:hanging="2"/>
        <w:jc w:val="both"/>
        <w:rPr>
          <w:rFonts w:ascii="Calibri" w:eastAsia="Calibri" w:hAnsi="Calibri" w:cs="Calibri"/>
          <w:sz w:val="20"/>
          <w:szCs w:val="20"/>
        </w:rPr>
      </w:pPr>
    </w:p>
    <w:p w:rsidR="00036D22" w:rsidRPr="00036D22" w:rsidRDefault="008D3E49" w:rsidP="00036D22">
      <w:pPr>
        <w:ind w:left="0" w:right="284" w:hanging="2"/>
        <w:jc w:val="both"/>
        <w:rPr>
          <w:rFonts w:ascii="Calibri" w:eastAsia="Calibri" w:hAnsi="Calibri" w:cs="Calibri"/>
          <w:sz w:val="20"/>
          <w:szCs w:val="20"/>
        </w:rPr>
      </w:pPr>
      <w:r>
        <w:rPr>
          <w:rFonts w:ascii="Calibri" w:eastAsia="Calibri" w:hAnsi="Calibri" w:cs="Calibri"/>
          <w:sz w:val="20"/>
          <w:szCs w:val="20"/>
        </w:rPr>
        <w:t>1</w:t>
      </w:r>
      <w:r w:rsidR="00036D22">
        <w:rPr>
          <w:rFonts w:ascii="Calibri" w:eastAsia="Calibri" w:hAnsi="Calibri" w:cs="Calibri"/>
          <w:sz w:val="20"/>
          <w:szCs w:val="20"/>
        </w:rPr>
        <w:t>.8</w:t>
      </w:r>
      <w:r>
        <w:rPr>
          <w:rFonts w:ascii="Calibri" w:eastAsia="Calibri" w:hAnsi="Calibri" w:cs="Calibri"/>
          <w:sz w:val="20"/>
          <w:szCs w:val="20"/>
        </w:rPr>
        <w:t xml:space="preserve"> Carta </w:t>
      </w:r>
      <w:r w:rsidRPr="00DB0E69">
        <w:rPr>
          <w:rFonts w:ascii="Calibri" w:eastAsia="Calibri" w:hAnsi="Calibri" w:cs="Calibri"/>
          <w:b/>
          <w:sz w:val="20"/>
          <w:szCs w:val="20"/>
        </w:rPr>
        <w:t xml:space="preserve">compromiso antisoborno </w:t>
      </w:r>
      <w:r w:rsidRPr="00036D22">
        <w:rPr>
          <w:rFonts w:ascii="Calibri" w:eastAsia="Calibri" w:hAnsi="Calibri" w:cs="Calibri"/>
          <w:sz w:val="20"/>
          <w:szCs w:val="20"/>
        </w:rPr>
        <w:t>en hoja membretada y firmada por el representante o apoderado legal acreditado.</w:t>
      </w:r>
      <w:r w:rsidR="00036D22" w:rsidRPr="00036D22">
        <w:rPr>
          <w:rFonts w:ascii="Calibri" w:eastAsia="Calibri" w:hAnsi="Calibri" w:cs="Calibri"/>
          <w:sz w:val="20"/>
          <w:szCs w:val="20"/>
        </w:rPr>
        <w:t xml:space="preserve"> </w:t>
      </w:r>
      <w:r w:rsidRPr="00036D22">
        <w:rPr>
          <w:rFonts w:ascii="Calibri" w:eastAsia="Calibri" w:hAnsi="Calibri" w:cs="Calibri"/>
          <w:sz w:val="20"/>
          <w:szCs w:val="20"/>
        </w:rPr>
        <w:t xml:space="preserve"> </w:t>
      </w:r>
      <w:r w:rsidR="00036D22" w:rsidRPr="00036D22">
        <w:rPr>
          <w:rFonts w:ascii="Calibri" w:eastAsia="Calibri" w:hAnsi="Calibri" w:cs="Calibri"/>
          <w:b/>
          <w:sz w:val="20"/>
          <w:szCs w:val="20"/>
        </w:rPr>
        <w:t>(ANEXO D</w:t>
      </w:r>
      <w:r w:rsidRPr="00036D22">
        <w:rPr>
          <w:rFonts w:ascii="Calibri" w:eastAsia="Calibri" w:hAnsi="Calibri" w:cs="Calibri"/>
          <w:b/>
          <w:sz w:val="20"/>
          <w:szCs w:val="20"/>
        </w:rPr>
        <w:t>)</w:t>
      </w:r>
      <w:r w:rsidR="00036D22" w:rsidRPr="00036D22">
        <w:rPr>
          <w:rFonts w:ascii="Calibri" w:eastAsia="Calibri" w:hAnsi="Calibri" w:cs="Calibri"/>
          <w:b/>
          <w:sz w:val="20"/>
          <w:szCs w:val="20"/>
        </w:rPr>
        <w:t xml:space="preserve"> (1.8</w:t>
      </w:r>
      <w:r w:rsidR="00036D22" w:rsidRPr="00036D22">
        <w:rPr>
          <w:rFonts w:ascii="Calibri" w:eastAsia="Calibri" w:hAnsi="Calibri" w:cs="Calibri"/>
          <w:b/>
          <w:i/>
          <w:sz w:val="20"/>
          <w:szCs w:val="20"/>
        </w:rPr>
        <w:t>_CAS_#proveedor.*)</w:t>
      </w:r>
    </w:p>
    <w:p w:rsidR="002249EC" w:rsidRPr="00036D22" w:rsidRDefault="002249EC">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49EC" w:rsidRDefault="008D3E4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2249EC" w:rsidRDefault="008D3E49">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presentar preferentemente todos los documentos generados por el participante en papel membretado de la empresa, </w:t>
      </w:r>
      <w:r w:rsidRPr="003E7539">
        <w:rPr>
          <w:rFonts w:ascii="Calibri" w:eastAsia="Calibri" w:hAnsi="Calibri" w:cs="Calibri"/>
          <w:sz w:val="20"/>
          <w:szCs w:val="20"/>
          <w:u w:val="single"/>
        </w:rPr>
        <w:t>en su caso del fabricante o distribuidor mayorista</w:t>
      </w:r>
      <w:r>
        <w:rPr>
          <w:rFonts w:ascii="Calibri" w:eastAsia="Calibri" w:hAnsi="Calibri" w:cs="Calibri"/>
          <w:color w:val="000000"/>
          <w:sz w:val="20"/>
          <w:szCs w:val="20"/>
        </w:rPr>
        <w:t>,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2249EC" w:rsidRDefault="008D3E49">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2249EC" w:rsidRDefault="002249E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49EC" w:rsidRDefault="008D3E4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1_DA_39999.doc</w:t>
      </w:r>
    </w:p>
    <w:p w:rsidR="002249EC" w:rsidRDefault="002249E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49EC" w:rsidRDefault="008D3E49">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249EC" w:rsidRDefault="002249EC">
      <w:pPr>
        <w:ind w:left="0" w:right="-376" w:hanging="2"/>
        <w:jc w:val="both"/>
        <w:rPr>
          <w:rFonts w:ascii="Calibri" w:eastAsia="Calibri" w:hAnsi="Calibri" w:cs="Calibri"/>
          <w:sz w:val="20"/>
          <w:szCs w:val="20"/>
        </w:rPr>
      </w:pPr>
    </w:p>
    <w:p w:rsidR="002249EC" w:rsidRDefault="008D3E49">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r w:rsidR="00DB0E69">
        <w:rPr>
          <w:rFonts w:ascii="Calibri" w:eastAsia="Calibri" w:hAnsi="Calibri" w:cs="Calibri"/>
          <w:sz w:val="20"/>
          <w:szCs w:val="20"/>
        </w:rPr>
        <w:t>o</w:t>
      </w:r>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2249EC" w:rsidRDefault="002249EC">
      <w:pPr>
        <w:ind w:left="0" w:right="284" w:hanging="2"/>
        <w:jc w:val="both"/>
        <w:rPr>
          <w:rFonts w:ascii="Calibri" w:eastAsia="Calibri" w:hAnsi="Calibri" w:cs="Calibri"/>
          <w:sz w:val="20"/>
          <w:szCs w:val="20"/>
        </w:rPr>
      </w:pPr>
    </w:p>
    <w:p w:rsidR="002249EC" w:rsidRDefault="008D3E49">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2249EC" w:rsidRDefault="002249EC">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49EC" w:rsidRPr="00DB0E69" w:rsidRDefault="008D3E49">
      <w:pPr>
        <w:numPr>
          <w:ilvl w:val="0"/>
          <w:numId w:val="1"/>
        </w:numPr>
        <w:ind w:left="0" w:right="-376" w:hanging="2"/>
        <w:jc w:val="both"/>
        <w:rPr>
          <w:rFonts w:ascii="Calibri" w:eastAsia="Calibri" w:hAnsi="Calibri" w:cs="Calibri"/>
          <w:sz w:val="20"/>
          <w:u w:val="single"/>
        </w:rPr>
      </w:pPr>
      <w:r w:rsidRPr="00DB0E69">
        <w:rPr>
          <w:rFonts w:ascii="Calibri" w:eastAsia="Calibri" w:hAnsi="Calibri" w:cs="Calibri"/>
          <w:b/>
          <w:sz w:val="20"/>
          <w:u w:val="single"/>
        </w:rPr>
        <w:t>PRESENTACIÓN DE OFERTA DE MANERA PRESENCIAL</w:t>
      </w:r>
    </w:p>
    <w:p w:rsidR="002249EC" w:rsidRPr="00DB0E69" w:rsidRDefault="002249EC">
      <w:pPr>
        <w:ind w:left="0" w:right="-376" w:hanging="2"/>
        <w:jc w:val="both"/>
        <w:rPr>
          <w:rFonts w:ascii="Calibri" w:eastAsia="Calibri" w:hAnsi="Calibri" w:cs="Calibri"/>
          <w:sz w:val="18"/>
        </w:rPr>
      </w:pPr>
    </w:p>
    <w:p w:rsidR="002249EC" w:rsidRPr="00DB0E69" w:rsidRDefault="008D3E49">
      <w:pPr>
        <w:numPr>
          <w:ilvl w:val="0"/>
          <w:numId w:val="4"/>
        </w:numPr>
        <w:ind w:left="0" w:right="-376" w:hanging="2"/>
        <w:jc w:val="both"/>
        <w:rPr>
          <w:rFonts w:ascii="Calibri" w:eastAsia="Calibri" w:hAnsi="Calibri" w:cs="Calibri"/>
          <w:sz w:val="20"/>
        </w:rPr>
      </w:pPr>
      <w:r w:rsidRPr="00DB0E69">
        <w:rPr>
          <w:rFonts w:ascii="Calibri" w:eastAsia="Calibri" w:hAnsi="Calibri" w:cs="Calibri"/>
          <w:b/>
          <w:smallCaps/>
          <w:sz w:val="20"/>
          <w:u w:val="single"/>
        </w:rPr>
        <w:t xml:space="preserve">OFERTA TÉCNICA </w:t>
      </w:r>
      <w:r w:rsidRPr="00DB0E69">
        <w:rPr>
          <w:rFonts w:ascii="Calibri" w:eastAsia="Calibri" w:hAnsi="Calibri" w:cs="Calibri"/>
          <w:b/>
          <w:sz w:val="20"/>
          <w:u w:val="single"/>
        </w:rPr>
        <w:t xml:space="preserve">PRESENCIAL </w:t>
      </w:r>
      <w:r w:rsidRPr="00DB0E69">
        <w:rPr>
          <w:rFonts w:ascii="Calibri" w:eastAsia="Calibri" w:hAnsi="Calibri" w:cs="Calibri"/>
          <w:b/>
          <w:smallCaps/>
          <w:sz w:val="20"/>
          <w:u w:val="single"/>
        </w:rPr>
        <w:t>DEBERÁ CONTENER LO SIGUIENTE</w:t>
      </w:r>
      <w:r w:rsidRPr="00DB0E69">
        <w:rPr>
          <w:rFonts w:ascii="Calibri" w:eastAsia="Calibri" w:hAnsi="Calibri" w:cs="Calibri"/>
          <w:b/>
          <w:smallCaps/>
          <w:sz w:val="20"/>
        </w:rPr>
        <w:t>:</w:t>
      </w:r>
    </w:p>
    <w:p w:rsidR="002249EC" w:rsidRPr="00DB0E69" w:rsidRDefault="002249EC">
      <w:pPr>
        <w:ind w:left="0" w:right="-376" w:hanging="2"/>
        <w:jc w:val="both"/>
        <w:rPr>
          <w:rFonts w:ascii="Calibri" w:eastAsia="Calibri" w:hAnsi="Calibri" w:cs="Calibri"/>
          <w:sz w:val="16"/>
          <w:szCs w:val="20"/>
        </w:rPr>
      </w:pPr>
    </w:p>
    <w:p w:rsidR="002249EC" w:rsidRDefault="008D3E49">
      <w:pPr>
        <w:numPr>
          <w:ilvl w:val="0"/>
          <w:numId w:val="3"/>
        </w:numPr>
        <w:ind w:left="0" w:right="-376" w:hanging="2"/>
        <w:jc w:val="both"/>
        <w:rPr>
          <w:rFonts w:ascii="Calibri" w:eastAsia="Calibri" w:hAnsi="Calibri" w:cs="Calibri"/>
          <w:sz w:val="20"/>
          <w:szCs w:val="20"/>
        </w:rPr>
      </w:pPr>
      <w:r w:rsidRPr="00DB0E69">
        <w:rPr>
          <w:rFonts w:ascii="Calibri" w:eastAsia="Calibri" w:hAnsi="Calibri" w:cs="Calibri"/>
          <w:b/>
          <w:sz w:val="20"/>
          <w:szCs w:val="20"/>
        </w:rPr>
        <w:t>Impresión</w:t>
      </w:r>
      <w:r>
        <w:rPr>
          <w:rFonts w:ascii="Calibri" w:eastAsia="Calibri" w:hAnsi="Calibri" w:cs="Calibri"/>
          <w:sz w:val="20"/>
          <w:szCs w:val="20"/>
        </w:rPr>
        <w:t xml:space="preserve"> de la </w:t>
      </w:r>
      <w:r w:rsidRPr="00DB0E69">
        <w:rPr>
          <w:rFonts w:ascii="Calibri" w:eastAsia="Calibri" w:hAnsi="Calibri" w:cs="Calibri"/>
          <w:b/>
          <w:sz w:val="20"/>
          <w:szCs w:val="20"/>
        </w:rPr>
        <w:t>credencial</w:t>
      </w:r>
      <w:r>
        <w:rPr>
          <w:rFonts w:ascii="Calibri" w:eastAsia="Calibri" w:hAnsi="Calibri" w:cs="Calibri"/>
          <w:sz w:val="20"/>
          <w:szCs w:val="20"/>
        </w:rPr>
        <w:t xml:space="preserve"> con </w:t>
      </w:r>
      <w:r w:rsidRPr="00DB0E69">
        <w:rPr>
          <w:rFonts w:ascii="Calibri" w:eastAsia="Calibri" w:hAnsi="Calibri" w:cs="Calibri"/>
          <w:b/>
          <w:sz w:val="20"/>
          <w:szCs w:val="20"/>
        </w:rPr>
        <w:t>código bidimensional</w:t>
      </w:r>
      <w:r>
        <w:rPr>
          <w:rFonts w:ascii="Calibri" w:eastAsia="Calibri" w:hAnsi="Calibri" w:cs="Calibri"/>
          <w:sz w:val="20"/>
          <w:szCs w:val="20"/>
        </w:rPr>
        <w:t xml:space="preserve"> emitida por el padrón de proveedores, que permita verificar la actualización del proveedor </w:t>
      </w:r>
      <w:r w:rsidRPr="00DB0E69">
        <w:rPr>
          <w:rFonts w:ascii="Calibri" w:eastAsia="Calibri" w:hAnsi="Calibri" w:cs="Calibri"/>
          <w:sz w:val="20"/>
          <w:szCs w:val="20"/>
        </w:rPr>
        <w:t xml:space="preserve">al </w:t>
      </w:r>
      <w:r w:rsidR="00DB0E69" w:rsidRPr="00DB0E69">
        <w:rPr>
          <w:rFonts w:ascii="Calibri" w:eastAsia="Calibri" w:hAnsi="Calibri" w:cs="Calibri"/>
          <w:b/>
          <w:sz w:val="20"/>
          <w:szCs w:val="20"/>
        </w:rPr>
        <w:t>2024</w:t>
      </w:r>
      <w:r w:rsidRPr="00DB0E69">
        <w:rPr>
          <w:rFonts w:ascii="Calibri" w:eastAsia="Calibri" w:hAnsi="Calibri" w:cs="Calibri"/>
          <w:sz w:val="20"/>
          <w:szCs w:val="20"/>
        </w:rPr>
        <w:t>.</w:t>
      </w:r>
    </w:p>
    <w:p w:rsidR="002249EC" w:rsidRDefault="002249EC">
      <w:pPr>
        <w:ind w:left="0" w:right="-376" w:hanging="2"/>
        <w:jc w:val="both"/>
        <w:rPr>
          <w:rFonts w:ascii="Calibri" w:eastAsia="Calibri" w:hAnsi="Calibri" w:cs="Calibri"/>
          <w:sz w:val="20"/>
          <w:szCs w:val="20"/>
        </w:rPr>
      </w:pPr>
    </w:p>
    <w:p w:rsidR="002249EC" w:rsidRDefault="008D3E49">
      <w:pPr>
        <w:numPr>
          <w:ilvl w:val="0"/>
          <w:numId w:val="3"/>
        </w:numPr>
        <w:ind w:left="0" w:right="-376" w:hanging="2"/>
        <w:jc w:val="both"/>
        <w:rPr>
          <w:rFonts w:ascii="Calibri" w:eastAsia="Calibri" w:hAnsi="Calibri" w:cs="Calibri"/>
          <w:sz w:val="20"/>
          <w:szCs w:val="20"/>
        </w:rPr>
      </w:pPr>
      <w:r w:rsidRPr="00DB0E69">
        <w:rPr>
          <w:rFonts w:ascii="Calibri" w:eastAsia="Calibri" w:hAnsi="Calibri" w:cs="Calibri"/>
          <w:b/>
          <w:sz w:val="20"/>
          <w:szCs w:val="20"/>
        </w:rPr>
        <w:t>Anexo A</w:t>
      </w:r>
      <w:r>
        <w:rPr>
          <w:rFonts w:ascii="Calibri" w:eastAsia="Calibri" w:hAnsi="Calibri" w:cs="Calibri"/>
          <w:sz w:val="20"/>
          <w:szCs w:val="20"/>
        </w:rPr>
        <w:t xml:space="preserve"> preferentemente en hoja membretada de la empresa participante, donde mencione la descripción completa sin abreviaturas de lo solicitado por la convocante, así como de lo ofertado por el participante, en la cual </w:t>
      </w:r>
      <w:r w:rsidRPr="00DB0E69">
        <w:rPr>
          <w:rFonts w:ascii="Calibri" w:eastAsia="Calibri" w:hAnsi="Calibri" w:cs="Calibri"/>
          <w:sz w:val="20"/>
          <w:szCs w:val="20"/>
        </w:rPr>
        <w:t xml:space="preserve">deberá indicar </w:t>
      </w:r>
      <w:r w:rsidR="00DB0E69" w:rsidRPr="00DB0E69">
        <w:rPr>
          <w:rFonts w:ascii="Calibri" w:eastAsia="Calibri" w:hAnsi="Calibri" w:cs="Calibri"/>
          <w:sz w:val="20"/>
          <w:szCs w:val="20"/>
        </w:rPr>
        <w:t>marca y</w:t>
      </w:r>
      <w:r w:rsidRPr="00DB0E69">
        <w:rPr>
          <w:rFonts w:ascii="Calibri" w:eastAsia="Calibri" w:hAnsi="Calibri" w:cs="Calibri"/>
          <w:sz w:val="20"/>
          <w:szCs w:val="20"/>
        </w:rPr>
        <w:t xml:space="preserve"> modelo, debidamente</w:t>
      </w:r>
      <w:r>
        <w:rPr>
          <w:rFonts w:ascii="Calibri" w:eastAsia="Calibri" w:hAnsi="Calibri" w:cs="Calibri"/>
          <w:sz w:val="20"/>
          <w:szCs w:val="20"/>
        </w:rPr>
        <w:t xml:space="preserve"> firmada por la persona facultada de conformidad con las especificaciones y características de los bienes señalados en el (los) anexo (s) respectivo (s) de las presentes bases.</w:t>
      </w:r>
    </w:p>
    <w:p w:rsidR="002249EC" w:rsidRDefault="002249E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49EC" w:rsidRDefault="008D3E49">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w:t>
      </w:r>
      <w:r w:rsidRPr="009C3F6B">
        <w:rPr>
          <w:rFonts w:ascii="Calibri" w:eastAsia="Calibri" w:hAnsi="Calibri" w:cs="Calibri"/>
          <w:b/>
          <w:sz w:val="20"/>
          <w:szCs w:val="20"/>
        </w:rPr>
        <w:t>declaración de intereses</w:t>
      </w:r>
      <w:r>
        <w:rPr>
          <w:rFonts w:ascii="Calibri" w:eastAsia="Calibri" w:hAnsi="Calibri" w:cs="Calibri"/>
          <w:sz w:val="20"/>
          <w:szCs w:val="20"/>
        </w:rPr>
        <w:t xml:space="preserve"> en hoja membretada y debidamente firmada por el representante legal </w:t>
      </w:r>
      <w:r w:rsidRPr="009C3F6B">
        <w:rPr>
          <w:rFonts w:ascii="Calibri" w:eastAsia="Calibri" w:hAnsi="Calibri" w:cs="Calibri"/>
          <w:sz w:val="20"/>
          <w:szCs w:val="20"/>
        </w:rPr>
        <w:t xml:space="preserve">acreditado. </w:t>
      </w:r>
      <w:r w:rsidR="009C3F6B" w:rsidRPr="009C3F6B">
        <w:rPr>
          <w:rFonts w:ascii="Calibri" w:eastAsia="Calibri" w:hAnsi="Calibri" w:cs="Calibri"/>
          <w:sz w:val="20"/>
          <w:szCs w:val="20"/>
        </w:rPr>
        <w:t>(</w:t>
      </w:r>
      <w:r w:rsidR="009C3F6B" w:rsidRPr="009C3F6B">
        <w:rPr>
          <w:rFonts w:ascii="Calibri" w:eastAsia="Calibri" w:hAnsi="Calibri" w:cs="Calibri"/>
          <w:b/>
          <w:sz w:val="20"/>
          <w:szCs w:val="20"/>
        </w:rPr>
        <w:t>ANEXO C</w:t>
      </w:r>
      <w:r w:rsidRPr="009C3F6B">
        <w:rPr>
          <w:rFonts w:ascii="Calibri" w:eastAsia="Calibri" w:hAnsi="Calibri" w:cs="Calibri"/>
          <w:sz w:val="20"/>
          <w:szCs w:val="20"/>
        </w:rPr>
        <w:t>).</w:t>
      </w:r>
    </w:p>
    <w:p w:rsidR="002249EC" w:rsidRDefault="002249E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49EC" w:rsidRDefault="008D3E49" w:rsidP="009C3F6B">
      <w:pPr>
        <w:numPr>
          <w:ilvl w:val="0"/>
          <w:numId w:val="3"/>
        </w:numPr>
        <w:ind w:left="0" w:right="1"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w:t>
      </w:r>
      <w:r w:rsidRPr="009C3F6B">
        <w:rPr>
          <w:rFonts w:ascii="Calibri" w:eastAsia="Calibri" w:hAnsi="Calibri" w:cs="Calibri"/>
          <w:b/>
          <w:color w:val="222222"/>
          <w:sz w:val="20"/>
          <w:szCs w:val="20"/>
          <w:highlight w:val="white"/>
        </w:rPr>
        <w:t>Servicio de Administración Tributaria</w:t>
      </w:r>
      <w:r>
        <w:rPr>
          <w:rFonts w:ascii="Calibri" w:eastAsia="Calibri" w:hAnsi="Calibri" w:cs="Calibri"/>
          <w:color w:val="222222"/>
          <w:sz w:val="20"/>
          <w:szCs w:val="20"/>
          <w:highlight w:val="white"/>
        </w:rPr>
        <w:t xml:space="preserve">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9A5528" w:rsidRDefault="008D3E49" w:rsidP="009A5528">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9A5528">
        <w:rPr>
          <w:rFonts w:ascii="Calibri" w:eastAsia="Calibri" w:hAnsi="Calibri" w:cs="Calibri"/>
          <w:color w:val="222222"/>
          <w:sz w:val="20"/>
          <w:szCs w:val="20"/>
        </w:rPr>
        <w:t>el punto 12</w:t>
      </w:r>
      <w:r w:rsidR="009A5528" w:rsidRPr="009A5528">
        <w:rPr>
          <w:rFonts w:ascii="Calibri" w:eastAsia="Calibri" w:hAnsi="Calibri" w:cs="Calibri"/>
          <w:color w:val="222222"/>
          <w:sz w:val="20"/>
          <w:szCs w:val="20"/>
        </w:rPr>
        <w:t xml:space="preserve">  del </w:t>
      </w:r>
      <w:r w:rsidR="009A5528">
        <w:rPr>
          <w:rFonts w:ascii="Calibri" w:eastAsia="Calibri" w:hAnsi="Calibri" w:cs="Calibri"/>
          <w:color w:val="222222"/>
          <w:sz w:val="20"/>
          <w:szCs w:val="20"/>
        </w:rPr>
        <w:t>a</w:t>
      </w:r>
      <w:r w:rsidR="009A5528" w:rsidRPr="009A5528">
        <w:rPr>
          <w:rFonts w:ascii="Calibri" w:eastAsia="Calibri" w:hAnsi="Calibri" w:cs="Calibri"/>
          <w:color w:val="222222"/>
          <w:sz w:val="20"/>
          <w:szCs w:val="20"/>
        </w:rPr>
        <w:t>partado  “IV Descalificaciones”.</w:t>
      </w:r>
    </w:p>
    <w:p w:rsidR="002249EC" w:rsidRDefault="008D3E49" w:rsidP="009A5528">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ab/>
      </w:r>
      <w:r w:rsidR="009C3F6B">
        <w:rPr>
          <w:rFonts w:ascii="Calibri" w:eastAsia="Calibri" w:hAnsi="Calibri" w:cs="Calibri"/>
          <w:color w:val="222222"/>
          <w:sz w:val="20"/>
          <w:szCs w:val="20"/>
          <w:highlight w:val="white"/>
        </w:rPr>
        <w:t>5.</w:t>
      </w:r>
      <w:r w:rsidR="009A5528">
        <w:rPr>
          <w:rFonts w:ascii="Calibri" w:eastAsia="Calibri" w:hAnsi="Calibri" w:cs="Calibri"/>
          <w:color w:val="222222"/>
          <w:sz w:val="20"/>
          <w:szCs w:val="20"/>
          <w:highlight w:val="white"/>
        </w:rPr>
        <w:t xml:space="preserve"> </w:t>
      </w:r>
      <w:r>
        <w:rPr>
          <w:color w:val="222222"/>
          <w:sz w:val="12"/>
          <w:szCs w:val="12"/>
          <w:highlight w:val="white"/>
        </w:rPr>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2249EC" w:rsidRDefault="008D3E49" w:rsidP="00160FA8">
      <w:pPr>
        <w:numPr>
          <w:ilvl w:val="0"/>
          <w:numId w:val="16"/>
        </w:numPr>
        <w:spacing w:before="240" w:after="240" w:line="276" w:lineRule="auto"/>
        <w:ind w:leftChars="0" w:left="0" w:firstLineChars="0" w:firstLine="0"/>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3E7539" w:rsidRDefault="003E7539" w:rsidP="00160FA8">
      <w:pPr>
        <w:pStyle w:val="Prrafodelista"/>
        <w:numPr>
          <w:ilvl w:val="0"/>
          <w:numId w:val="16"/>
        </w:numPr>
        <w:shd w:val="clear" w:color="auto" w:fill="FFFFFF"/>
        <w:spacing w:before="240" w:after="240" w:line="276" w:lineRule="auto"/>
        <w:ind w:leftChars="0" w:left="0" w:firstLineChars="0" w:firstLine="0"/>
        <w:jc w:val="both"/>
        <w:rPr>
          <w:rFonts w:ascii="Calibri" w:eastAsia="Calibri" w:hAnsi="Calibri" w:cs="Calibri"/>
          <w:sz w:val="20"/>
          <w:szCs w:val="20"/>
        </w:rPr>
      </w:pPr>
      <w:r w:rsidRPr="00366207">
        <w:rPr>
          <w:rFonts w:ascii="Calibri" w:eastAsia="Calibri" w:hAnsi="Calibri" w:cs="Calibri"/>
          <w:b/>
          <w:sz w:val="20"/>
          <w:szCs w:val="20"/>
        </w:rPr>
        <w:t>Carta del fabricante o distribuidor mayorista</w:t>
      </w:r>
      <w:r w:rsidRPr="00FC4657">
        <w:rPr>
          <w:rFonts w:ascii="Calibri" w:eastAsia="Calibri" w:hAnsi="Calibri" w:cs="Calibri"/>
          <w:sz w:val="20"/>
          <w:szCs w:val="20"/>
        </w:rPr>
        <w:t xml:space="preserve">, en la que manifieste que el participante es distribuidor autorizado de los bienes ofertados y donde señale el servicio de soporte telefónico, así como los datos requeridos para acceder al mismo (número telefónico o 800, incluyendo otros medios como electrónicos) firmada por el representante o apoderado legal, por </w:t>
      </w:r>
      <w:r>
        <w:rPr>
          <w:rFonts w:ascii="Calibri" w:eastAsia="Calibri" w:hAnsi="Calibri" w:cs="Calibri"/>
          <w:sz w:val="20"/>
          <w:szCs w:val="20"/>
        </w:rPr>
        <w:t>periodo mínimo de un año</w:t>
      </w:r>
      <w:r w:rsidRPr="00FC4657">
        <w:rPr>
          <w:rFonts w:ascii="Calibri" w:eastAsia="Calibri" w:hAnsi="Calibri" w:cs="Calibri"/>
          <w:sz w:val="20"/>
          <w:szCs w:val="20"/>
        </w:rPr>
        <w:t>, a entera satisfacción de Gobierno del Estado.</w:t>
      </w:r>
      <w:r>
        <w:rPr>
          <w:rFonts w:ascii="Calibri" w:eastAsia="Calibri" w:hAnsi="Calibri" w:cs="Calibri"/>
          <w:sz w:val="20"/>
          <w:szCs w:val="20"/>
        </w:rPr>
        <w:t xml:space="preserve"> </w:t>
      </w:r>
    </w:p>
    <w:p w:rsidR="00160FA8" w:rsidRPr="00160FA8" w:rsidRDefault="00160FA8" w:rsidP="00160FA8">
      <w:pPr>
        <w:pStyle w:val="Prrafodelista"/>
        <w:numPr>
          <w:ilvl w:val="0"/>
          <w:numId w:val="16"/>
        </w:numPr>
        <w:shd w:val="clear" w:color="auto" w:fill="FFFFFF"/>
        <w:spacing w:before="240" w:after="240" w:line="276" w:lineRule="auto"/>
        <w:ind w:leftChars="0" w:left="0" w:firstLineChars="0" w:firstLine="0"/>
        <w:jc w:val="both"/>
        <w:rPr>
          <w:rFonts w:ascii="Calibri" w:eastAsia="Calibri" w:hAnsi="Calibri" w:cs="Calibri"/>
          <w:sz w:val="20"/>
          <w:szCs w:val="20"/>
        </w:rPr>
      </w:pPr>
      <w:r w:rsidRPr="00160FA8">
        <w:rPr>
          <w:rFonts w:ascii="Calibri" w:eastAsia="Calibri" w:hAnsi="Calibri" w:cs="Calibri"/>
          <w:b/>
          <w:sz w:val="20"/>
          <w:szCs w:val="20"/>
        </w:rPr>
        <w:t xml:space="preserve"> Carta del licitante</w:t>
      </w:r>
      <w:r w:rsidRPr="00160FA8">
        <w:rPr>
          <w:rFonts w:ascii="Calibri" w:eastAsia="Calibri" w:hAnsi="Calibri" w:cs="Calibri"/>
          <w:sz w:val="20"/>
          <w:szCs w:val="20"/>
        </w:rPr>
        <w:t xml:space="preserve">, en la que manifieste que el participante es distribuidor autorizado de los bienes ofertados y que responderá por garantías de fábrica por un año a partir de la entrega/instalación de las licencias. </w:t>
      </w:r>
    </w:p>
    <w:p w:rsidR="002249EC" w:rsidRDefault="008D3E49" w:rsidP="00160FA8">
      <w:pPr>
        <w:numPr>
          <w:ilvl w:val="0"/>
          <w:numId w:val="16"/>
        </w:numPr>
        <w:ind w:left="0" w:right="-376" w:hanging="2"/>
        <w:jc w:val="both"/>
        <w:rPr>
          <w:rFonts w:ascii="Calibri" w:eastAsia="Calibri" w:hAnsi="Calibri" w:cs="Calibri"/>
          <w:sz w:val="20"/>
          <w:szCs w:val="20"/>
        </w:rPr>
      </w:pPr>
      <w:r w:rsidRPr="00160FA8">
        <w:rPr>
          <w:rFonts w:ascii="Calibri" w:eastAsia="Calibri" w:hAnsi="Calibri" w:cs="Calibri"/>
          <w:b/>
          <w:sz w:val="20"/>
          <w:szCs w:val="20"/>
        </w:rPr>
        <w:t>Anexo AB</w:t>
      </w:r>
      <w:r>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w:t>
      </w:r>
    </w:p>
    <w:p w:rsidR="00160FA8" w:rsidRDefault="00160FA8" w:rsidP="00B37206">
      <w:pPr>
        <w:ind w:left="0" w:right="284" w:hanging="2"/>
        <w:jc w:val="both"/>
        <w:rPr>
          <w:rFonts w:ascii="Calibri" w:eastAsia="Calibri" w:hAnsi="Calibri" w:cs="Calibri"/>
          <w:sz w:val="20"/>
          <w:szCs w:val="20"/>
        </w:rPr>
      </w:pPr>
    </w:p>
    <w:p w:rsidR="002249EC" w:rsidRDefault="00160FA8" w:rsidP="00B37206">
      <w:pPr>
        <w:ind w:left="0" w:right="284" w:hanging="2"/>
        <w:jc w:val="both"/>
        <w:rPr>
          <w:rFonts w:ascii="Calibri" w:eastAsia="Calibri" w:hAnsi="Calibri" w:cs="Calibri"/>
          <w:sz w:val="20"/>
          <w:szCs w:val="20"/>
          <w:highlight w:val="yellow"/>
        </w:rPr>
      </w:pPr>
      <w:r>
        <w:rPr>
          <w:rFonts w:ascii="Calibri" w:eastAsia="Calibri" w:hAnsi="Calibri" w:cs="Calibri"/>
          <w:sz w:val="20"/>
          <w:szCs w:val="20"/>
        </w:rPr>
        <w:t>10</w:t>
      </w:r>
      <w:r w:rsidR="008D3E49">
        <w:rPr>
          <w:rFonts w:ascii="Calibri" w:eastAsia="Calibri" w:hAnsi="Calibri" w:cs="Calibri"/>
          <w:sz w:val="20"/>
          <w:szCs w:val="20"/>
        </w:rPr>
        <w:t xml:space="preserve">. </w:t>
      </w:r>
      <w:r w:rsidR="008D3E49" w:rsidRPr="003C1ECF">
        <w:rPr>
          <w:rFonts w:ascii="Calibri" w:eastAsia="Calibri" w:hAnsi="Calibri" w:cs="Calibri"/>
          <w:b/>
          <w:sz w:val="20"/>
          <w:szCs w:val="20"/>
        </w:rPr>
        <w:t>Carta compromiso antisoborno</w:t>
      </w:r>
      <w:r w:rsidR="008D3E49">
        <w:rPr>
          <w:rFonts w:ascii="Calibri" w:eastAsia="Calibri" w:hAnsi="Calibri" w:cs="Calibri"/>
          <w:sz w:val="20"/>
          <w:szCs w:val="20"/>
        </w:rPr>
        <w:t xml:space="preserve"> en hoja membretada y firmada por el representante o apoderado legal </w:t>
      </w:r>
      <w:r w:rsidR="008D3E49" w:rsidRPr="00160FA8">
        <w:rPr>
          <w:rFonts w:ascii="Calibri" w:eastAsia="Calibri" w:hAnsi="Calibri" w:cs="Calibri"/>
          <w:sz w:val="20"/>
          <w:szCs w:val="20"/>
        </w:rPr>
        <w:t xml:space="preserve">acreditado. </w:t>
      </w:r>
      <w:r w:rsidR="008D3E49" w:rsidRPr="00160FA8">
        <w:rPr>
          <w:rFonts w:ascii="Calibri" w:eastAsia="Calibri" w:hAnsi="Calibri" w:cs="Calibri"/>
          <w:b/>
          <w:sz w:val="20"/>
          <w:szCs w:val="20"/>
        </w:rPr>
        <w:t xml:space="preserve">(ANEXO </w:t>
      </w:r>
      <w:r w:rsidRPr="00160FA8">
        <w:rPr>
          <w:rFonts w:ascii="Calibri" w:eastAsia="Calibri" w:hAnsi="Calibri" w:cs="Calibri"/>
          <w:b/>
          <w:sz w:val="20"/>
          <w:szCs w:val="20"/>
        </w:rPr>
        <w:t>D</w:t>
      </w:r>
      <w:r w:rsidR="008D3E49" w:rsidRPr="00160FA8">
        <w:rPr>
          <w:rFonts w:ascii="Calibri" w:eastAsia="Calibri" w:hAnsi="Calibri" w:cs="Calibri"/>
          <w:b/>
          <w:sz w:val="20"/>
          <w:szCs w:val="20"/>
        </w:rPr>
        <w:t>)</w:t>
      </w:r>
    </w:p>
    <w:p w:rsidR="002249EC" w:rsidRDefault="002249EC">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2249EC" w:rsidRDefault="008D3E49">
      <w:pPr>
        <w:ind w:left="0" w:right="-376" w:hanging="2"/>
        <w:jc w:val="both"/>
        <w:rPr>
          <w:rFonts w:ascii="Calibri" w:eastAsia="Calibri" w:hAnsi="Calibri" w:cs="Calibri"/>
          <w:sz w:val="20"/>
          <w:szCs w:val="20"/>
          <w:highlight w:val="yellow"/>
        </w:rPr>
      </w:pPr>
      <w:r>
        <w:rPr>
          <w:rFonts w:ascii="Calibri" w:eastAsia="Calibri" w:hAnsi="Calibri" w:cs="Calibri"/>
          <w:sz w:val="20"/>
          <w:szCs w:val="20"/>
        </w:rPr>
        <w:lastRenderedPageBreak/>
        <w:t xml:space="preserve">No se aceptarán opciones, </w:t>
      </w:r>
      <w:r w:rsidRPr="003C1ECF">
        <w:rPr>
          <w:rFonts w:ascii="Calibri" w:eastAsia="Calibri" w:hAnsi="Calibri" w:cs="Calibri"/>
          <w:b/>
          <w:sz w:val="20"/>
          <w:szCs w:val="20"/>
        </w:rPr>
        <w:t>deberá presentar una sola propuesta por partida, conforme a lo solicitado</w:t>
      </w:r>
      <w:r>
        <w:rPr>
          <w:rFonts w:ascii="Calibri" w:eastAsia="Calibri" w:hAnsi="Calibri" w:cs="Calibri"/>
          <w:sz w:val="20"/>
          <w:szCs w:val="20"/>
        </w:rPr>
        <w:t>, cotizando la cantidad de bienes solicitados.</w:t>
      </w:r>
    </w:p>
    <w:p w:rsidR="002249EC" w:rsidRDefault="008D3E4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técnica </w:t>
      </w:r>
      <w:r w:rsidRPr="003C1ECF">
        <w:rPr>
          <w:rFonts w:ascii="Calibri" w:eastAsia="Calibri" w:hAnsi="Calibri" w:cs="Calibri"/>
          <w:color w:val="000000"/>
          <w:sz w:val="20"/>
          <w:szCs w:val="20"/>
        </w:rPr>
        <w:t>(</w:t>
      </w:r>
      <w:r w:rsidRPr="003C1ECF">
        <w:rPr>
          <w:rFonts w:ascii="Calibri" w:eastAsia="Calibri" w:hAnsi="Calibri" w:cs="Calibri"/>
          <w:b/>
          <w:color w:val="000000"/>
          <w:sz w:val="20"/>
          <w:szCs w:val="20"/>
        </w:rPr>
        <w:t>Anexo A</w:t>
      </w:r>
      <w:r w:rsidRPr="003C1ECF">
        <w:rPr>
          <w:rFonts w:ascii="Calibri" w:eastAsia="Calibri" w:hAnsi="Calibri" w:cs="Calibri"/>
          <w:color w:val="000000"/>
          <w:sz w:val="20"/>
          <w:szCs w:val="20"/>
        </w:rPr>
        <w:t>),</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2249EC" w:rsidRDefault="002249EC">
      <w:pPr>
        <w:ind w:left="0" w:right="-376" w:hanging="2"/>
        <w:jc w:val="both"/>
        <w:rPr>
          <w:rFonts w:ascii="Calibri" w:eastAsia="Calibri" w:hAnsi="Calibri" w:cs="Calibri"/>
          <w:sz w:val="20"/>
          <w:szCs w:val="20"/>
          <w:highlight w:val="yellow"/>
        </w:rPr>
      </w:pPr>
    </w:p>
    <w:p w:rsidR="002249EC" w:rsidRDefault="008D3E49">
      <w:pPr>
        <w:numPr>
          <w:ilvl w:val="0"/>
          <w:numId w:val="4"/>
        </w:numPr>
        <w:ind w:left="0" w:right="-376" w:hanging="2"/>
        <w:jc w:val="both"/>
        <w:rPr>
          <w:rFonts w:ascii="Calibri" w:eastAsia="Calibri" w:hAnsi="Calibri" w:cs="Calibri"/>
        </w:rPr>
      </w:pPr>
      <w:r w:rsidRPr="003C1ECF">
        <w:rPr>
          <w:rFonts w:ascii="Calibri" w:eastAsia="Calibri" w:hAnsi="Calibri" w:cs="Calibri"/>
          <w:b/>
          <w:smallCaps/>
          <w:sz w:val="22"/>
          <w:u w:val="single"/>
        </w:rPr>
        <w:t>PARA LA OFERTA ECONÓMICA DEBERÁ PRESENTAR LO SIGUIENTE</w:t>
      </w:r>
      <w:r w:rsidRPr="003C1ECF">
        <w:rPr>
          <w:rFonts w:ascii="Calibri" w:eastAsia="Calibri" w:hAnsi="Calibri" w:cs="Calibri"/>
          <w:b/>
          <w:smallCaps/>
          <w:sz w:val="22"/>
        </w:rPr>
        <w:t>:</w:t>
      </w:r>
    </w:p>
    <w:p w:rsidR="002249EC" w:rsidRDefault="002249EC">
      <w:pPr>
        <w:ind w:left="0" w:right="-376" w:hanging="2"/>
        <w:jc w:val="both"/>
        <w:rPr>
          <w:rFonts w:ascii="Calibri" w:eastAsia="Calibri" w:hAnsi="Calibri" w:cs="Calibri"/>
          <w:sz w:val="20"/>
          <w:szCs w:val="20"/>
        </w:rPr>
      </w:pPr>
    </w:p>
    <w:p w:rsidR="002249EC" w:rsidRDefault="008D3E49">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w:t>
      </w:r>
      <w:r w:rsidR="003C1ECF">
        <w:rPr>
          <w:rFonts w:ascii="Calibri" w:eastAsia="Calibri" w:hAnsi="Calibri" w:cs="Calibri"/>
          <w:color w:val="000000"/>
          <w:sz w:val="20"/>
          <w:szCs w:val="20"/>
        </w:rPr>
        <w:t>ipante, indicando marca y modelo</w:t>
      </w:r>
      <w:r>
        <w:rPr>
          <w:rFonts w:ascii="Calibri" w:eastAsia="Calibri" w:hAnsi="Calibri" w:cs="Calibri"/>
          <w:color w:val="000000"/>
          <w:sz w:val="20"/>
          <w:szCs w:val="20"/>
        </w:rPr>
        <w:t xml:space="preserve">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w:t>
      </w:r>
      <w:r w:rsidR="003C1ECF">
        <w:rPr>
          <w:rFonts w:ascii="Calibri" w:eastAsia="Calibri" w:hAnsi="Calibri" w:cs="Calibri"/>
          <w:color w:val="000000"/>
          <w:sz w:val="20"/>
          <w:szCs w:val="20"/>
        </w:rPr>
        <w:t xml:space="preserve"> </w:t>
      </w:r>
      <w:r w:rsidRPr="003C1ECF">
        <w:rPr>
          <w:rFonts w:ascii="Calibri" w:eastAsia="Calibri" w:hAnsi="Calibri" w:cs="Calibri"/>
          <w:b/>
          <w:color w:val="000000"/>
          <w:sz w:val="20"/>
          <w:szCs w:val="20"/>
        </w:rPr>
        <w:t>(ANEXO B</w:t>
      </w:r>
      <w:r>
        <w:rPr>
          <w:rFonts w:ascii="Calibri" w:eastAsia="Calibri" w:hAnsi="Calibri" w:cs="Calibri"/>
          <w:color w:val="000000"/>
          <w:sz w:val="20"/>
          <w:szCs w:val="20"/>
        </w:rPr>
        <w:t>).</w:t>
      </w:r>
    </w:p>
    <w:p w:rsidR="002249EC" w:rsidRDefault="002249EC">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2249EC" w:rsidRDefault="008D3E49">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Con la presentación de su oferta acepta que los </w:t>
      </w:r>
      <w:r w:rsidRPr="003C1ECF">
        <w:rPr>
          <w:rFonts w:ascii="Calibri" w:eastAsia="Calibri" w:hAnsi="Calibri" w:cs="Calibri"/>
          <w:b/>
          <w:color w:val="000000"/>
          <w:sz w:val="20"/>
          <w:szCs w:val="20"/>
        </w:rPr>
        <w:t>precios ofertados son firmes</w:t>
      </w:r>
      <w:r>
        <w:rPr>
          <w:rFonts w:ascii="Calibri" w:eastAsia="Calibri" w:hAnsi="Calibri" w:cs="Calibri"/>
          <w:color w:val="000000"/>
          <w:sz w:val="20"/>
          <w:szCs w:val="20"/>
        </w:rPr>
        <w:t xml:space="preserve"> hasta la entrega total de los bienes independientemente de la fluctuación cambiaria del peso frente a otra moneda de curso legal en el extranjero.</w:t>
      </w:r>
    </w:p>
    <w:p w:rsidR="002249EC" w:rsidRDefault="002249E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49EC" w:rsidRDefault="008D3E49">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49EC" w:rsidRDefault="002249E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49EC" w:rsidRDefault="008D3E4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2249EC" w:rsidRDefault="002249EC">
      <w:pPr>
        <w:ind w:left="0" w:right="-376" w:hanging="2"/>
        <w:jc w:val="both"/>
        <w:rPr>
          <w:rFonts w:ascii="Calibri" w:eastAsia="Calibri" w:hAnsi="Calibri" w:cs="Calibri"/>
          <w:sz w:val="20"/>
          <w:szCs w:val="20"/>
        </w:rPr>
      </w:pPr>
    </w:p>
    <w:p w:rsidR="002249EC" w:rsidRPr="003C1ECF" w:rsidRDefault="008D3E49" w:rsidP="003C1ECF">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2249EC" w:rsidRDefault="008D3E49" w:rsidP="00B37206">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3C1ECF" w:rsidRPr="003C1ECF" w:rsidRDefault="003C1ECF" w:rsidP="003C1ECF">
      <w:pPr>
        <w:spacing w:before="240"/>
        <w:ind w:left="-2" w:firstLine="0"/>
        <w:jc w:val="both"/>
        <w:rPr>
          <w:rFonts w:ascii="Calibri" w:eastAsia="Calibri" w:hAnsi="Calibri" w:cs="Calibri"/>
          <w:sz w:val="2"/>
          <w:szCs w:val="20"/>
        </w:rPr>
      </w:pPr>
    </w:p>
    <w:p w:rsidR="002249EC" w:rsidRDefault="008D3E49" w:rsidP="00B37206">
      <w:pPr>
        <w:numPr>
          <w:ilvl w:val="0"/>
          <w:numId w:val="15"/>
        </w:numPr>
        <w:ind w:left="0" w:hanging="2"/>
        <w:jc w:val="both"/>
        <w:rPr>
          <w:rFonts w:ascii="Calibri" w:eastAsia="Calibri" w:hAnsi="Calibri" w:cs="Calibri"/>
          <w:sz w:val="20"/>
          <w:szCs w:val="20"/>
        </w:rPr>
      </w:pPr>
      <w:r w:rsidRPr="00E535FD">
        <w:rPr>
          <w:rFonts w:ascii="Calibri" w:eastAsia="Calibri" w:hAnsi="Calibri" w:cs="Calibri"/>
          <w:b/>
          <w:sz w:val="20"/>
          <w:szCs w:val="20"/>
        </w:rPr>
        <w:t>Fianza</w:t>
      </w:r>
      <w:r w:rsidR="00E535FD" w:rsidRPr="00E535FD">
        <w:rPr>
          <w:rFonts w:ascii="Calibri" w:eastAsia="Calibri" w:hAnsi="Calibri" w:cs="Calibri"/>
          <w:b/>
          <w:sz w:val="20"/>
          <w:szCs w:val="20"/>
        </w:rPr>
        <w:t xml:space="preserve"> (Anexo E)</w:t>
      </w:r>
      <w:r w:rsidRPr="00E535FD">
        <w:rPr>
          <w:rFonts w:ascii="Calibri" w:eastAsia="Calibri" w:hAnsi="Calibri" w:cs="Calibri"/>
          <w:b/>
          <w:sz w:val="20"/>
          <w:szCs w:val="20"/>
        </w:rPr>
        <w:t xml:space="preserve"> </w:t>
      </w:r>
      <w:r>
        <w:rPr>
          <w:rFonts w:ascii="Calibri" w:eastAsia="Calibri" w:hAnsi="Calibri" w:cs="Calibri"/>
          <w:sz w:val="20"/>
          <w:szCs w:val="20"/>
        </w:rPr>
        <w:t xml:space="preserve">por el 12% del monto total adjudicado según anexo (s) en que participe de conformidad a las bases de la presente invitación, sin considerar el I.V.A. respectivo, expedida a nombre de la Secretaría de Finanzas, Inversión y Administración del Gobierno del Estado de Guanajuato. La validez de la fianza será verificada en la página web de la afianzadora que lo expide, o bien el proveedor adjudicado  deberá presentar el comprobante de pago en original y copia simple; </w:t>
      </w:r>
    </w:p>
    <w:p w:rsidR="002249EC" w:rsidRDefault="008D3E49" w:rsidP="00B37206">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rsidR="002249EC" w:rsidRDefault="008D3E49" w:rsidP="00B37206">
      <w:pPr>
        <w:numPr>
          <w:ilvl w:val="0"/>
          <w:numId w:val="15"/>
        </w:numPr>
        <w:spacing w:after="240"/>
        <w:ind w:left="0"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Inversión y Administración del Gobierno del Estado de Guanajuato, por el 12% del monto total adjudicado sin considerar el I.V.A.</w:t>
      </w:r>
    </w:p>
    <w:p w:rsidR="002249EC" w:rsidRDefault="008D3E49" w:rsidP="00B37206">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2249EC" w:rsidRDefault="008D3E49" w:rsidP="00B37206">
      <w:pPr>
        <w:spacing w:before="240"/>
        <w:ind w:left="0" w:hanging="2"/>
        <w:jc w:val="both"/>
        <w:rPr>
          <w:rFonts w:ascii="Calibri" w:eastAsia="Calibri" w:hAnsi="Calibri" w:cs="Calibri"/>
          <w:sz w:val="20"/>
          <w:szCs w:val="20"/>
        </w:rPr>
      </w:pPr>
      <w:r>
        <w:rPr>
          <w:rFonts w:ascii="Calibri" w:eastAsia="Calibri" w:hAnsi="Calibri" w:cs="Calibri"/>
          <w:sz w:val="20"/>
          <w:szCs w:val="20"/>
        </w:rPr>
        <w:lastRenderedPageBreak/>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2249EC" w:rsidRDefault="008D3E49" w:rsidP="00B37206">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2249EC" w:rsidRPr="003C1ECF" w:rsidRDefault="002249EC">
      <w:pPr>
        <w:pBdr>
          <w:top w:val="nil"/>
          <w:left w:val="nil"/>
          <w:bottom w:val="nil"/>
          <w:right w:val="nil"/>
          <w:between w:val="nil"/>
        </w:pBdr>
        <w:spacing w:line="240" w:lineRule="auto"/>
        <w:ind w:left="0" w:right="-425" w:hanging="2"/>
        <w:jc w:val="both"/>
        <w:rPr>
          <w:rFonts w:ascii="Calibri" w:eastAsia="Calibri" w:hAnsi="Calibri" w:cs="Calibri"/>
          <w:color w:val="000000"/>
          <w:sz w:val="18"/>
          <w:szCs w:val="20"/>
        </w:rPr>
      </w:pPr>
    </w:p>
    <w:p w:rsidR="002249EC" w:rsidRDefault="008D3E4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2249EC" w:rsidRDefault="008D3E49" w:rsidP="003C1ECF">
      <w:pPr>
        <w:spacing w:before="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2249EC" w:rsidRDefault="008D3E49" w:rsidP="00B37206">
      <w:pPr>
        <w:numPr>
          <w:ilvl w:val="0"/>
          <w:numId w:val="11"/>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rsidR="002249EC" w:rsidRDefault="008D3E49" w:rsidP="00B37206">
      <w:pPr>
        <w:numPr>
          <w:ilvl w:val="0"/>
          <w:numId w:val="11"/>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15 días</w:t>
      </w:r>
      <w:r>
        <w:rPr>
          <w:rFonts w:ascii="Calibri" w:eastAsia="Calibri" w:hAnsi="Calibri" w:cs="Calibri"/>
          <w:color w:val="222222"/>
          <w:sz w:val="20"/>
          <w:szCs w:val="20"/>
          <w:highlight w:val="white"/>
        </w:rPr>
        <w:t xml:space="preserve"> naturales anteriores a la fecha de firma del contrato.</w:t>
      </w:r>
    </w:p>
    <w:p w:rsidR="002249EC" w:rsidRDefault="008D3E49" w:rsidP="00B37206">
      <w:pPr>
        <w:numPr>
          <w:ilvl w:val="0"/>
          <w:numId w:val="11"/>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2249EC" w:rsidRDefault="008D3E49" w:rsidP="00B37206">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2249EC" w:rsidRDefault="008D3E49" w:rsidP="00B37206">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2249EC" w:rsidRDefault="002249EC">
      <w:pPr>
        <w:ind w:left="0" w:right="-376" w:hanging="2"/>
        <w:jc w:val="both"/>
        <w:rPr>
          <w:rFonts w:ascii="Calibri" w:eastAsia="Calibri" w:hAnsi="Calibri" w:cs="Calibri"/>
          <w:sz w:val="20"/>
          <w:szCs w:val="20"/>
        </w:rPr>
      </w:pPr>
    </w:p>
    <w:p w:rsidR="002249EC" w:rsidRDefault="008D3E49">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2249EC" w:rsidRDefault="002249EC">
      <w:pPr>
        <w:ind w:left="0" w:right="-376" w:hanging="2"/>
        <w:jc w:val="both"/>
        <w:rPr>
          <w:rFonts w:ascii="Calibri" w:eastAsia="Calibri" w:hAnsi="Calibri" w:cs="Calibri"/>
          <w:sz w:val="20"/>
          <w:szCs w:val="20"/>
        </w:rPr>
      </w:pPr>
    </w:p>
    <w:p w:rsidR="002249EC" w:rsidRDefault="008D3E49">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2249EC" w:rsidRPr="00564C18" w:rsidRDefault="002249EC">
      <w:pPr>
        <w:ind w:left="0" w:right="-376" w:hanging="2"/>
        <w:jc w:val="both"/>
        <w:rPr>
          <w:rFonts w:ascii="Calibri" w:eastAsia="Calibri" w:hAnsi="Calibri" w:cs="Calibri"/>
          <w:sz w:val="16"/>
          <w:szCs w:val="20"/>
        </w:rPr>
      </w:pPr>
    </w:p>
    <w:p w:rsidR="002249EC" w:rsidRDefault="008D3E49">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w:t>
      </w:r>
      <w:r w:rsidR="007B65C1">
        <w:rPr>
          <w:rFonts w:ascii="Calibri" w:eastAsia="Calibri" w:hAnsi="Calibri" w:cs="Calibri"/>
          <w:b/>
          <w:sz w:val="20"/>
          <w:szCs w:val="20"/>
        </w:rPr>
        <w:t>tas presentadas en la modalidad</w:t>
      </w:r>
      <w:r>
        <w:rPr>
          <w:rFonts w:ascii="Calibri" w:eastAsia="Calibri" w:hAnsi="Calibri" w:cs="Calibri"/>
          <w:b/>
          <w:sz w:val="20"/>
          <w:szCs w:val="20"/>
        </w:rPr>
        <w:t xml:space="preserve">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w:t>
      </w:r>
      <w:proofErr w:type="spellEnd"/>
      <w:r>
        <w:rPr>
          <w:rFonts w:ascii="Calibri" w:eastAsia="Calibri" w:hAnsi="Calibri" w:cs="Calibri"/>
          <w:sz w:val="20"/>
          <w:szCs w:val="20"/>
        </w:rPr>
        <w:t xml:space="preserve">.compras tengan el </w:t>
      </w:r>
      <w:r w:rsidRPr="007B65C1">
        <w:rPr>
          <w:rFonts w:ascii="Calibri" w:eastAsia="Calibri" w:hAnsi="Calibri" w:cs="Calibri"/>
          <w:sz w:val="20"/>
          <w:szCs w:val="20"/>
        </w:rPr>
        <w:t xml:space="preserve">estatus de </w:t>
      </w:r>
      <w:r w:rsidRPr="007B65C1">
        <w:rPr>
          <w:rFonts w:ascii="Calibri" w:eastAsia="Calibri" w:hAnsi="Calibri" w:cs="Calibri"/>
          <w:b/>
          <w:sz w:val="20"/>
          <w:szCs w:val="20"/>
        </w:rPr>
        <w:t>“OFERTA EMITIDA”.</w:t>
      </w:r>
      <w:r>
        <w:rPr>
          <w:rFonts w:ascii="Calibri" w:eastAsia="Calibri" w:hAnsi="Calibri" w:cs="Calibri"/>
          <w:b/>
          <w:sz w:val="20"/>
          <w:szCs w:val="20"/>
        </w:rPr>
        <w:t xml:space="preserve"> </w:t>
      </w:r>
    </w:p>
    <w:p w:rsidR="002249EC" w:rsidRDefault="002249EC">
      <w:pPr>
        <w:ind w:left="0" w:right="-376" w:hanging="2"/>
        <w:jc w:val="both"/>
        <w:rPr>
          <w:rFonts w:ascii="Calibri" w:eastAsia="Calibri" w:hAnsi="Calibri" w:cs="Calibri"/>
          <w:b/>
          <w:sz w:val="20"/>
          <w:szCs w:val="20"/>
        </w:rPr>
      </w:pPr>
    </w:p>
    <w:p w:rsidR="002249EC" w:rsidRPr="007B65C1" w:rsidRDefault="008D3E49" w:rsidP="00B37206">
      <w:pPr>
        <w:numPr>
          <w:ilvl w:val="0"/>
          <w:numId w:val="5"/>
        </w:numPr>
        <w:ind w:left="-1" w:right="-376" w:hanging="1"/>
        <w:jc w:val="both"/>
        <w:rPr>
          <w:rFonts w:ascii="Calibri" w:eastAsia="Calibri" w:hAnsi="Calibri" w:cs="Calibri"/>
          <w:b/>
          <w:sz w:val="18"/>
          <w:szCs w:val="20"/>
        </w:rPr>
      </w:pPr>
      <w:r w:rsidRPr="007B65C1">
        <w:rPr>
          <w:b/>
          <w:sz w:val="12"/>
          <w:szCs w:val="14"/>
        </w:rPr>
        <w:t xml:space="preserve"> </w:t>
      </w:r>
      <w:r w:rsidRPr="007B65C1">
        <w:rPr>
          <w:rFonts w:ascii="Calibri" w:eastAsia="Calibri" w:hAnsi="Calibri" w:cs="Calibri"/>
          <w:b/>
          <w:sz w:val="20"/>
          <w:szCs w:val="22"/>
        </w:rPr>
        <w:t>Por encontrarse en la lista emitida por el SAT, en estatus de "definitivo" de conformidad a lo establecido en el artículo 69-B del Código Fiscal de la Federación.</w:t>
      </w:r>
    </w:p>
    <w:p w:rsidR="002249EC" w:rsidRDefault="002249EC">
      <w:pPr>
        <w:ind w:left="0" w:right="-376" w:hanging="2"/>
        <w:jc w:val="both"/>
        <w:rPr>
          <w:rFonts w:ascii="Calibri" w:eastAsia="Calibri" w:hAnsi="Calibri" w:cs="Calibri"/>
          <w:sz w:val="20"/>
          <w:szCs w:val="20"/>
        </w:rPr>
      </w:pPr>
    </w:p>
    <w:p w:rsidR="002249EC" w:rsidRDefault="008D3E49">
      <w:pPr>
        <w:numPr>
          <w:ilvl w:val="0"/>
          <w:numId w:val="5"/>
        </w:numPr>
        <w:ind w:left="0" w:right="-376" w:hanging="2"/>
        <w:jc w:val="both"/>
        <w:rPr>
          <w:rFonts w:ascii="Calibri" w:eastAsia="Calibri" w:hAnsi="Calibri" w:cs="Calibri"/>
          <w:sz w:val="20"/>
          <w:szCs w:val="20"/>
        </w:rPr>
      </w:pPr>
      <w:r w:rsidRPr="00564C18">
        <w:rPr>
          <w:rFonts w:ascii="Calibri" w:eastAsia="Calibri" w:hAnsi="Calibri" w:cs="Calibri"/>
          <w:b/>
          <w:sz w:val="20"/>
          <w:szCs w:val="20"/>
        </w:rPr>
        <w:lastRenderedPageBreak/>
        <w:t>Si no cumplen con todos los requisitos especificados y las condiciones</w:t>
      </w:r>
      <w:r>
        <w:rPr>
          <w:rFonts w:ascii="Calibri" w:eastAsia="Calibri" w:hAnsi="Calibri" w:cs="Calibri"/>
          <w:sz w:val="20"/>
          <w:szCs w:val="20"/>
        </w:rPr>
        <w:t xml:space="preserve"> de participación establecidas en la presente invitación, con la salvedad de lo previsto en el artículo 72 de la Ley.</w:t>
      </w:r>
    </w:p>
    <w:p w:rsidR="002249EC" w:rsidRDefault="002249EC">
      <w:pPr>
        <w:ind w:left="0" w:right="-376" w:hanging="2"/>
        <w:jc w:val="both"/>
        <w:rPr>
          <w:rFonts w:ascii="Calibri" w:eastAsia="Calibri" w:hAnsi="Calibri" w:cs="Calibri"/>
          <w:sz w:val="20"/>
          <w:szCs w:val="20"/>
        </w:rPr>
      </w:pPr>
    </w:p>
    <w:p w:rsidR="002249EC" w:rsidRDefault="008D3E49">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Cuando los precios de los servicios y bienes ofertados </w:t>
      </w:r>
      <w:r w:rsidRPr="00564C18">
        <w:rPr>
          <w:rFonts w:ascii="Calibri" w:eastAsia="Calibri" w:hAnsi="Calibri" w:cs="Calibri"/>
          <w:b/>
          <w:sz w:val="20"/>
          <w:szCs w:val="20"/>
        </w:rPr>
        <w:t>resulten precios no aceptables</w:t>
      </w:r>
      <w:r>
        <w:rPr>
          <w:rFonts w:ascii="Calibri" w:eastAsia="Calibri" w:hAnsi="Calibri" w:cs="Calibri"/>
          <w:sz w:val="20"/>
          <w:szCs w:val="20"/>
        </w:rPr>
        <w:t xml:space="preserve"> en términos de la Ley y el Reglamento.</w:t>
      </w:r>
    </w:p>
    <w:p w:rsidR="002249EC" w:rsidRDefault="002249E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49EC" w:rsidRDefault="008D3E49">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el </w:t>
      </w:r>
      <w:r w:rsidRPr="00564C18">
        <w:rPr>
          <w:rFonts w:ascii="Calibri" w:eastAsia="Calibri" w:hAnsi="Calibri" w:cs="Calibri"/>
          <w:b/>
          <w:sz w:val="20"/>
          <w:szCs w:val="20"/>
        </w:rPr>
        <w:t>participante actúa con dolo o mala fe</w:t>
      </w:r>
      <w:r>
        <w:rPr>
          <w:rFonts w:ascii="Calibri" w:eastAsia="Calibri" w:hAnsi="Calibri" w:cs="Calibri"/>
          <w:sz w:val="20"/>
          <w:szCs w:val="20"/>
        </w:rPr>
        <w:t xml:space="preserve"> al presentar su oferta, o bien si se detecta una presunta falsedad en la información presentada y no es posible acreditar la veracidad de la misma.</w:t>
      </w:r>
    </w:p>
    <w:p w:rsidR="002249EC" w:rsidRDefault="002249E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49EC" w:rsidRDefault="00564C18">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w:t>
      </w:r>
      <w:r w:rsidRPr="00564C18">
        <w:rPr>
          <w:rFonts w:ascii="Calibri" w:eastAsia="Calibri" w:hAnsi="Calibri" w:cs="Calibri"/>
          <w:b/>
          <w:sz w:val="20"/>
          <w:szCs w:val="20"/>
        </w:rPr>
        <w:t>i</w:t>
      </w:r>
      <w:r w:rsidR="008D3E49" w:rsidRPr="00564C18">
        <w:rPr>
          <w:rFonts w:ascii="Calibri" w:eastAsia="Calibri" w:hAnsi="Calibri" w:cs="Calibri"/>
          <w:b/>
          <w:sz w:val="20"/>
          <w:szCs w:val="20"/>
        </w:rPr>
        <w:t>mpresión de la credencial con código bidimensional</w:t>
      </w:r>
      <w:r w:rsidR="008D3E49">
        <w:rPr>
          <w:rFonts w:ascii="Calibri" w:eastAsia="Calibri" w:hAnsi="Calibri" w:cs="Calibri"/>
          <w:sz w:val="20"/>
          <w:szCs w:val="20"/>
        </w:rPr>
        <w:t xml:space="preserve"> emitida por el padrón de proveedores, que permita verificar la actualización del </w:t>
      </w:r>
      <w:r w:rsidR="008D3E49" w:rsidRPr="00564C18">
        <w:rPr>
          <w:rFonts w:ascii="Calibri" w:eastAsia="Calibri" w:hAnsi="Calibri" w:cs="Calibri"/>
          <w:sz w:val="20"/>
          <w:szCs w:val="20"/>
        </w:rPr>
        <w:t xml:space="preserve">proveedor al </w:t>
      </w:r>
      <w:r w:rsidR="008D3E49" w:rsidRPr="00564C18">
        <w:rPr>
          <w:rFonts w:ascii="Calibri" w:eastAsia="Calibri" w:hAnsi="Calibri" w:cs="Calibri"/>
          <w:b/>
          <w:sz w:val="20"/>
          <w:szCs w:val="20"/>
        </w:rPr>
        <w:t>202</w:t>
      </w:r>
      <w:r w:rsidRPr="00564C18">
        <w:rPr>
          <w:rFonts w:ascii="Calibri" w:eastAsia="Calibri" w:hAnsi="Calibri" w:cs="Calibri"/>
          <w:b/>
          <w:sz w:val="20"/>
          <w:szCs w:val="20"/>
        </w:rPr>
        <w:t>4</w:t>
      </w:r>
      <w:r w:rsidR="008D3E49" w:rsidRPr="00564C18">
        <w:rPr>
          <w:rFonts w:ascii="Calibri" w:eastAsia="Calibri" w:hAnsi="Calibri" w:cs="Calibri"/>
          <w:b/>
          <w:sz w:val="20"/>
          <w:szCs w:val="20"/>
        </w:rPr>
        <w:t>. Aplica únicamente</w:t>
      </w:r>
      <w:r w:rsidR="008D3E49" w:rsidRPr="00564C18">
        <w:rPr>
          <w:rFonts w:ascii="Calibri" w:eastAsia="Calibri" w:hAnsi="Calibri" w:cs="Calibri"/>
          <w:sz w:val="20"/>
          <w:szCs w:val="20"/>
        </w:rPr>
        <w:t xml:space="preserve"> </w:t>
      </w:r>
      <w:r w:rsidR="008D3E49" w:rsidRPr="00564C18">
        <w:rPr>
          <w:rFonts w:ascii="Calibri" w:eastAsia="Calibri" w:hAnsi="Calibri" w:cs="Calibri"/>
          <w:b/>
          <w:sz w:val="20"/>
          <w:szCs w:val="20"/>
        </w:rPr>
        <w:t>presentación de oferta de manera presencial.</w:t>
      </w:r>
      <w:r w:rsidR="008D3E49">
        <w:rPr>
          <w:rFonts w:ascii="Calibri" w:eastAsia="Calibri" w:hAnsi="Calibri" w:cs="Calibri"/>
          <w:sz w:val="20"/>
          <w:szCs w:val="20"/>
        </w:rPr>
        <w:t xml:space="preserve"> </w:t>
      </w:r>
    </w:p>
    <w:p w:rsidR="002249EC" w:rsidRDefault="002249EC">
      <w:pPr>
        <w:ind w:left="0" w:right="-376" w:hanging="2"/>
        <w:jc w:val="both"/>
        <w:rPr>
          <w:rFonts w:ascii="Calibri" w:eastAsia="Calibri" w:hAnsi="Calibri" w:cs="Calibri"/>
          <w:sz w:val="20"/>
          <w:szCs w:val="20"/>
        </w:rPr>
      </w:pPr>
    </w:p>
    <w:p w:rsidR="002249EC" w:rsidRDefault="008D3E49">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en la propuesta técnica o económica presenta </w:t>
      </w:r>
      <w:r w:rsidRPr="00564C18">
        <w:rPr>
          <w:rFonts w:ascii="Calibri" w:eastAsia="Calibri" w:hAnsi="Calibri" w:cs="Calibri"/>
          <w:b/>
          <w:sz w:val="20"/>
          <w:szCs w:val="20"/>
        </w:rPr>
        <w:t>más de una propuesta</w:t>
      </w:r>
      <w:r w:rsidR="00564C18">
        <w:rPr>
          <w:rFonts w:ascii="Calibri" w:eastAsia="Calibri" w:hAnsi="Calibri" w:cs="Calibri"/>
          <w:sz w:val="20"/>
          <w:szCs w:val="20"/>
        </w:rPr>
        <w:t xml:space="preserve"> s</w:t>
      </w:r>
      <w:r>
        <w:rPr>
          <w:rFonts w:ascii="Calibri" w:eastAsia="Calibri" w:hAnsi="Calibri" w:cs="Calibri"/>
          <w:sz w:val="20"/>
          <w:szCs w:val="20"/>
        </w:rPr>
        <w:t>e descalificará.</w:t>
      </w:r>
    </w:p>
    <w:p w:rsidR="002249EC" w:rsidRDefault="002249E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64C18" w:rsidRPr="00564C18" w:rsidRDefault="008D3E49" w:rsidP="00564C18">
      <w:pPr>
        <w:numPr>
          <w:ilvl w:val="0"/>
          <w:numId w:val="5"/>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564C18">
        <w:rPr>
          <w:rFonts w:ascii="Calibri" w:eastAsia="Calibri" w:hAnsi="Calibri" w:cs="Calibri"/>
          <w:sz w:val="20"/>
          <w:szCs w:val="20"/>
        </w:rPr>
        <w:t xml:space="preserve">Si oferta </w:t>
      </w:r>
      <w:r w:rsidRPr="00564C18">
        <w:rPr>
          <w:rFonts w:ascii="Calibri" w:eastAsia="Calibri" w:hAnsi="Calibri" w:cs="Calibri"/>
          <w:b/>
          <w:sz w:val="20"/>
          <w:szCs w:val="20"/>
        </w:rPr>
        <w:t>mayores o menores cantidades a las requeridas</w:t>
      </w:r>
      <w:r w:rsidRPr="00564C18">
        <w:rPr>
          <w:rFonts w:ascii="Calibri" w:eastAsia="Calibri" w:hAnsi="Calibri" w:cs="Calibri"/>
          <w:sz w:val="20"/>
          <w:szCs w:val="20"/>
        </w:rPr>
        <w:t>, de conformidad a lo señalado en las presentes bases, se descalificará</w:t>
      </w:r>
      <w:r w:rsidR="00564C18">
        <w:rPr>
          <w:rFonts w:ascii="Calibri" w:eastAsia="Calibri" w:hAnsi="Calibri" w:cs="Calibri"/>
          <w:sz w:val="20"/>
          <w:szCs w:val="20"/>
        </w:rPr>
        <w:t>.</w:t>
      </w:r>
    </w:p>
    <w:p w:rsidR="002249EC" w:rsidRPr="00564C18" w:rsidRDefault="002249E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49EC" w:rsidRPr="00564C18" w:rsidRDefault="008D3E49">
      <w:pPr>
        <w:numPr>
          <w:ilvl w:val="0"/>
          <w:numId w:val="5"/>
        </w:numPr>
        <w:ind w:left="0" w:right="-376" w:hanging="2"/>
        <w:jc w:val="both"/>
        <w:rPr>
          <w:rFonts w:ascii="Calibri" w:eastAsia="Calibri" w:hAnsi="Calibri" w:cs="Calibri"/>
          <w:sz w:val="20"/>
          <w:szCs w:val="20"/>
        </w:rPr>
      </w:pPr>
      <w:r w:rsidRPr="00564C18">
        <w:rPr>
          <w:rFonts w:ascii="Calibri" w:eastAsia="Calibri" w:hAnsi="Calibri" w:cs="Calibri"/>
          <w:sz w:val="20"/>
          <w:szCs w:val="20"/>
        </w:rPr>
        <w:t xml:space="preserve">Si en su propuesta presenta </w:t>
      </w:r>
      <w:r w:rsidRPr="00564C18">
        <w:rPr>
          <w:rFonts w:ascii="Calibri" w:eastAsia="Calibri" w:hAnsi="Calibri" w:cs="Calibri"/>
          <w:b/>
          <w:sz w:val="20"/>
          <w:szCs w:val="20"/>
        </w:rPr>
        <w:t>datos contradictorios</w:t>
      </w:r>
      <w:r w:rsidRPr="00564C18">
        <w:rPr>
          <w:rFonts w:ascii="Calibri" w:eastAsia="Calibri" w:hAnsi="Calibri" w:cs="Calibri"/>
          <w:sz w:val="20"/>
          <w:szCs w:val="20"/>
        </w:rPr>
        <w:t xml:space="preserve"> entre sí.</w:t>
      </w:r>
    </w:p>
    <w:p w:rsidR="002249EC" w:rsidRDefault="002249E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49EC" w:rsidRDefault="008D3E49">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w:t>
      </w:r>
      <w:r w:rsidRPr="00564C18">
        <w:rPr>
          <w:rFonts w:ascii="Calibri" w:eastAsia="Calibri" w:hAnsi="Calibri" w:cs="Calibri"/>
          <w:b/>
          <w:sz w:val="20"/>
          <w:szCs w:val="20"/>
        </w:rPr>
        <w:t>no se encuentran debidamente firmadas</w:t>
      </w:r>
      <w:r>
        <w:rPr>
          <w:rFonts w:ascii="Calibri" w:eastAsia="Calibri" w:hAnsi="Calibri" w:cs="Calibri"/>
          <w:sz w:val="20"/>
          <w:szCs w:val="20"/>
        </w:rPr>
        <w:t xml:space="preserve"> por el representante o apoderado legal acreditado. </w:t>
      </w:r>
      <w:r>
        <w:rPr>
          <w:rFonts w:ascii="Calibri" w:eastAsia="Calibri" w:hAnsi="Calibri" w:cs="Calibri"/>
          <w:b/>
          <w:sz w:val="20"/>
          <w:szCs w:val="20"/>
        </w:rPr>
        <w:t>Aplica si presenta oferta en la modalidad presencial.</w:t>
      </w:r>
    </w:p>
    <w:p w:rsidR="002249EC" w:rsidRDefault="002249EC">
      <w:pPr>
        <w:ind w:left="0" w:right="-376" w:hanging="2"/>
        <w:jc w:val="both"/>
        <w:rPr>
          <w:rFonts w:ascii="Calibri" w:eastAsia="Calibri" w:hAnsi="Calibri" w:cs="Calibri"/>
          <w:sz w:val="20"/>
          <w:szCs w:val="20"/>
        </w:rPr>
      </w:pPr>
    </w:p>
    <w:p w:rsidR="002249EC" w:rsidRDefault="008D3E49">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e·compras se encuentra con </w:t>
      </w:r>
      <w:r w:rsidRPr="00564C18">
        <w:rPr>
          <w:rFonts w:ascii="Calibri" w:eastAsia="Calibri" w:hAnsi="Calibri" w:cs="Calibri"/>
          <w:b/>
          <w:sz w:val="20"/>
          <w:szCs w:val="20"/>
        </w:rPr>
        <w:t>formato diferente</w:t>
      </w:r>
      <w:r>
        <w:rPr>
          <w:rFonts w:ascii="Calibri" w:eastAsia="Calibri" w:hAnsi="Calibri" w:cs="Calibri"/>
          <w:sz w:val="20"/>
          <w:szCs w:val="20"/>
        </w:rPr>
        <w:t xml:space="preserve"> a los establecidos (extensiones .doc, .xls. ppt o .pdf) o en formato superior a versión 2003, toda vez que el sistema e·compras no acepta otro tipo de formato. </w:t>
      </w:r>
      <w:r>
        <w:rPr>
          <w:rFonts w:ascii="Calibri" w:eastAsia="Calibri" w:hAnsi="Calibri" w:cs="Calibri"/>
          <w:b/>
          <w:sz w:val="20"/>
          <w:szCs w:val="20"/>
        </w:rPr>
        <w:t>Aplica si presenta oferta en la modalidad electrónica.</w:t>
      </w:r>
    </w:p>
    <w:p w:rsidR="002249EC" w:rsidRDefault="002249EC" w:rsidP="00B37206">
      <w:pPr>
        <w:ind w:left="0" w:right="-376" w:hanging="2"/>
        <w:jc w:val="both"/>
        <w:rPr>
          <w:rFonts w:ascii="Calibri" w:eastAsia="Calibri" w:hAnsi="Calibri" w:cs="Calibri"/>
          <w:b/>
          <w:sz w:val="20"/>
          <w:szCs w:val="20"/>
        </w:rPr>
      </w:pPr>
    </w:p>
    <w:p w:rsidR="002249EC" w:rsidRDefault="008D3E49">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 xml:space="preserve">En caso de que el código </w:t>
      </w:r>
      <w:r w:rsidRPr="00564C18">
        <w:rPr>
          <w:rFonts w:ascii="Calibri" w:eastAsia="Calibri" w:hAnsi="Calibri" w:cs="Calibri"/>
          <w:b/>
          <w:sz w:val="20"/>
          <w:szCs w:val="20"/>
          <w:highlight w:val="white"/>
        </w:rPr>
        <w:t>QR y</w:t>
      </w:r>
      <w:r w:rsidR="00564C18" w:rsidRPr="00564C18">
        <w:rPr>
          <w:rFonts w:ascii="Calibri" w:eastAsia="Calibri" w:hAnsi="Calibri" w:cs="Calibri"/>
          <w:b/>
          <w:sz w:val="20"/>
          <w:szCs w:val="20"/>
          <w:highlight w:val="white"/>
        </w:rPr>
        <w:t xml:space="preserve"> Cadena digital no sea visible o</w:t>
      </w:r>
      <w:r w:rsidRPr="00564C18">
        <w:rPr>
          <w:rFonts w:ascii="Calibri" w:eastAsia="Calibri" w:hAnsi="Calibri" w:cs="Calibri"/>
          <w:b/>
          <w:sz w:val="20"/>
          <w:szCs w:val="20"/>
          <w:highlight w:val="white"/>
        </w:rPr>
        <w:t xml:space="preserve"> legible </w:t>
      </w:r>
      <w:r>
        <w:rPr>
          <w:rFonts w:ascii="Calibri" w:eastAsia="Calibri" w:hAnsi="Calibri" w:cs="Calibri"/>
          <w:sz w:val="20"/>
          <w:szCs w:val="20"/>
          <w:highlight w:val="white"/>
        </w:rPr>
        <w:t>en la Opinión del Cumplimiento de Obligaciones Fiscales expedida por el Servicio de Administración Tributaria (SAT) o no se puedan verificar, o bien, el resultado de la consulta arroje datos contradictorios a los contenidos en la opinión presentada.</w:t>
      </w:r>
    </w:p>
    <w:p w:rsidR="002249EC" w:rsidRDefault="002249EC">
      <w:pPr>
        <w:ind w:left="0" w:right="-376" w:hanging="2"/>
        <w:jc w:val="both"/>
        <w:rPr>
          <w:rFonts w:ascii="Calibri" w:eastAsia="Calibri" w:hAnsi="Calibri" w:cs="Calibri"/>
          <w:sz w:val="20"/>
          <w:szCs w:val="20"/>
          <w:u w:val="single"/>
        </w:rPr>
      </w:pPr>
    </w:p>
    <w:p w:rsidR="002249EC" w:rsidRDefault="008D3E49">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2249EC" w:rsidRDefault="002249EC">
      <w:pPr>
        <w:ind w:left="0" w:right="-376" w:hanging="2"/>
        <w:jc w:val="both"/>
        <w:rPr>
          <w:rFonts w:ascii="Calibri" w:eastAsia="Calibri" w:hAnsi="Calibri" w:cs="Calibri"/>
          <w:sz w:val="20"/>
          <w:szCs w:val="20"/>
        </w:rPr>
      </w:pPr>
    </w:p>
    <w:p w:rsidR="002249EC" w:rsidRDefault="008D3E49">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Los participantes deberán ofertar los bienes solicitados </w:t>
      </w:r>
      <w:r w:rsidRPr="009A5528">
        <w:rPr>
          <w:rFonts w:ascii="Calibri" w:eastAsia="Calibri" w:hAnsi="Calibri" w:cs="Calibri"/>
          <w:sz w:val="20"/>
          <w:szCs w:val="20"/>
        </w:rPr>
        <w:t xml:space="preserve">con </w:t>
      </w:r>
      <w:r w:rsidRPr="00672C9E">
        <w:rPr>
          <w:rFonts w:ascii="Calibri" w:eastAsia="Calibri" w:hAnsi="Calibri" w:cs="Calibri"/>
          <w:b/>
          <w:sz w:val="20"/>
          <w:szCs w:val="20"/>
        </w:rPr>
        <w:t>marca específica</w:t>
      </w:r>
      <w:r w:rsidRPr="009A5528">
        <w:rPr>
          <w:rFonts w:ascii="Calibri" w:eastAsia="Calibri" w:hAnsi="Calibri" w:cs="Calibri"/>
          <w:sz w:val="20"/>
          <w:szCs w:val="20"/>
        </w:rPr>
        <w:t>, debiendo</w:t>
      </w:r>
      <w:r>
        <w:rPr>
          <w:rFonts w:ascii="Calibri" w:eastAsia="Calibri" w:hAnsi="Calibri" w:cs="Calibri"/>
          <w:sz w:val="20"/>
          <w:szCs w:val="20"/>
        </w:rPr>
        <w:t xml:space="preserve"> considerar la marca </w:t>
      </w:r>
      <w:r w:rsidRPr="009A5528">
        <w:rPr>
          <w:rFonts w:ascii="Calibri" w:eastAsia="Calibri" w:hAnsi="Calibri" w:cs="Calibri"/>
          <w:sz w:val="20"/>
          <w:szCs w:val="20"/>
        </w:rPr>
        <w:t xml:space="preserve">mencionada en  la </w:t>
      </w:r>
      <w:r w:rsidR="009A5528" w:rsidRPr="009A5528">
        <w:rPr>
          <w:rFonts w:ascii="Calibri" w:eastAsia="Calibri" w:hAnsi="Calibri" w:cs="Calibri"/>
          <w:sz w:val="20"/>
          <w:szCs w:val="20"/>
        </w:rPr>
        <w:t>partida 1</w:t>
      </w:r>
      <w:r w:rsidRPr="009A5528">
        <w:rPr>
          <w:rFonts w:ascii="Calibri" w:eastAsia="Calibri" w:hAnsi="Calibri" w:cs="Calibri"/>
          <w:sz w:val="20"/>
          <w:szCs w:val="20"/>
        </w:rPr>
        <w:t xml:space="preserve"> del Anexo I según se solicite</w:t>
      </w:r>
      <w:r>
        <w:rPr>
          <w:rFonts w:ascii="Calibri" w:eastAsia="Calibri" w:hAnsi="Calibri" w:cs="Calibri"/>
          <w:sz w:val="20"/>
          <w:szCs w:val="20"/>
        </w:rPr>
        <w:t>.</w:t>
      </w:r>
    </w:p>
    <w:p w:rsidR="009A5528" w:rsidRPr="009A5528" w:rsidRDefault="009A5528" w:rsidP="009A5528">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rsidR="002249EC" w:rsidRDefault="008D3E49">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Las ofertas presentadas </w:t>
      </w:r>
      <w:r w:rsidRPr="00672C9E">
        <w:rPr>
          <w:rFonts w:ascii="Calibri" w:eastAsia="Calibri" w:hAnsi="Calibri" w:cs="Calibri"/>
          <w:b/>
          <w:sz w:val="20"/>
          <w:szCs w:val="20"/>
        </w:rPr>
        <w:t>en ningún caso serán objeto de negociación</w:t>
      </w:r>
      <w:r>
        <w:rPr>
          <w:rFonts w:ascii="Calibri" w:eastAsia="Calibri" w:hAnsi="Calibri" w:cs="Calibri"/>
          <w:sz w:val="20"/>
          <w:szCs w:val="20"/>
        </w:rPr>
        <w:t xml:space="preserve"> ya que resultará ganador el participante cuya oferta sea la más conveniente para Gobierno del Estado, considerando su cumplimiento en todos los aspectos técnicos en condiciones, especificaciones y carac</w:t>
      </w:r>
      <w:r w:rsidR="009A5528">
        <w:rPr>
          <w:rFonts w:ascii="Calibri" w:eastAsia="Calibri" w:hAnsi="Calibri" w:cs="Calibri"/>
          <w:sz w:val="20"/>
          <w:szCs w:val="20"/>
        </w:rPr>
        <w:t xml:space="preserve">terísticas requeridas en bases y </w:t>
      </w:r>
      <w:r>
        <w:rPr>
          <w:rFonts w:ascii="Calibri" w:eastAsia="Calibri" w:hAnsi="Calibri" w:cs="Calibri"/>
          <w:sz w:val="20"/>
          <w:szCs w:val="20"/>
        </w:rPr>
        <w:t>anexos de la presente invitación, para su funcionamiento y uso destinado; misma que se ajusta a los criterios de eficacia, eficiencia, imparcialidad, honradez y economía.</w:t>
      </w:r>
    </w:p>
    <w:p w:rsidR="002249EC" w:rsidRDefault="002249E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49EC" w:rsidRDefault="00672C9E">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Se podrá adjudicar l</w:t>
      </w:r>
      <w:r w:rsidR="008D3E49">
        <w:rPr>
          <w:rFonts w:ascii="Calibri" w:eastAsia="Calibri" w:hAnsi="Calibri" w:cs="Calibri"/>
          <w:sz w:val="20"/>
          <w:szCs w:val="20"/>
        </w:rPr>
        <w:t>a partida</w:t>
      </w:r>
      <w:r>
        <w:rPr>
          <w:rFonts w:ascii="Calibri" w:eastAsia="Calibri" w:hAnsi="Calibri" w:cs="Calibri"/>
          <w:sz w:val="20"/>
          <w:szCs w:val="20"/>
        </w:rPr>
        <w:t xml:space="preserve"> 1 del Anexo I</w:t>
      </w:r>
      <w:r w:rsidR="008D3E49">
        <w:rPr>
          <w:rFonts w:ascii="Calibri" w:eastAsia="Calibri" w:hAnsi="Calibri" w:cs="Calibri"/>
          <w:sz w:val="20"/>
          <w:szCs w:val="20"/>
        </w:rPr>
        <w:t xml:space="preserve">, si de la evaluación de las ofertas que se haga, se desprende que </w:t>
      </w:r>
      <w:r w:rsidR="008D3E49" w:rsidRPr="00672C9E">
        <w:rPr>
          <w:rFonts w:ascii="Calibri" w:eastAsia="Calibri" w:hAnsi="Calibri" w:cs="Calibri"/>
          <w:b/>
          <w:sz w:val="20"/>
          <w:szCs w:val="20"/>
        </w:rPr>
        <w:t>al menos una cumple</w:t>
      </w:r>
      <w:r w:rsidR="008D3E49">
        <w:rPr>
          <w:rFonts w:ascii="Calibri" w:eastAsia="Calibri" w:hAnsi="Calibri" w:cs="Calibri"/>
          <w:sz w:val="20"/>
          <w:szCs w:val="20"/>
        </w:rPr>
        <w:t xml:space="preserve"> con los requisitos y aspectos técnicos solicitados.</w:t>
      </w:r>
    </w:p>
    <w:p w:rsidR="002249EC" w:rsidRDefault="002249E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49EC" w:rsidRDefault="008D3E49">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opciones, deberá </w:t>
      </w:r>
      <w:r w:rsidRPr="00672C9E">
        <w:rPr>
          <w:rFonts w:ascii="Calibri" w:eastAsia="Calibri" w:hAnsi="Calibri" w:cs="Calibri"/>
          <w:b/>
          <w:sz w:val="20"/>
          <w:szCs w:val="20"/>
        </w:rPr>
        <w:t>presentar una sola propuesta por partida</w:t>
      </w:r>
      <w:r>
        <w:rPr>
          <w:rFonts w:ascii="Calibri" w:eastAsia="Calibri" w:hAnsi="Calibri" w:cs="Calibri"/>
          <w:sz w:val="20"/>
          <w:szCs w:val="20"/>
        </w:rPr>
        <w:t>, en caso contrario será descalificado.</w:t>
      </w:r>
    </w:p>
    <w:p w:rsidR="002249EC" w:rsidRDefault="002249E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49EC" w:rsidRPr="00672C9E" w:rsidRDefault="008D3E49" w:rsidP="00672C9E">
      <w:pPr>
        <w:numPr>
          <w:ilvl w:val="0"/>
          <w:numId w:val="7"/>
        </w:numPr>
        <w:ind w:left="0" w:right="-376" w:hanging="2"/>
        <w:jc w:val="both"/>
        <w:rPr>
          <w:rFonts w:ascii="Calibri" w:eastAsia="Calibri" w:hAnsi="Calibri" w:cs="Calibri"/>
          <w:sz w:val="20"/>
          <w:szCs w:val="20"/>
        </w:rPr>
      </w:pPr>
      <w:r w:rsidRPr="00672C9E">
        <w:rPr>
          <w:rFonts w:ascii="Calibri" w:eastAsia="Calibri" w:hAnsi="Calibri" w:cs="Calibri"/>
          <w:sz w:val="20"/>
          <w:szCs w:val="20"/>
        </w:rPr>
        <w:t xml:space="preserve">La </w:t>
      </w:r>
      <w:r w:rsidRPr="00672C9E">
        <w:rPr>
          <w:rFonts w:ascii="Calibri" w:eastAsia="Calibri" w:hAnsi="Calibri" w:cs="Calibri"/>
          <w:b/>
          <w:sz w:val="20"/>
          <w:szCs w:val="20"/>
        </w:rPr>
        <w:t>adjudicación</w:t>
      </w:r>
      <w:r w:rsidRPr="00672C9E">
        <w:rPr>
          <w:rFonts w:ascii="Calibri" w:eastAsia="Calibri" w:hAnsi="Calibri" w:cs="Calibri"/>
          <w:sz w:val="20"/>
          <w:szCs w:val="20"/>
        </w:rPr>
        <w:t xml:space="preserve"> de la presente invitación será por partida. </w:t>
      </w:r>
    </w:p>
    <w:p w:rsidR="00672C9E" w:rsidRDefault="00672C9E" w:rsidP="00672C9E">
      <w:pPr>
        <w:ind w:leftChars="0" w:left="0" w:right="-376" w:firstLineChars="0" w:firstLine="0"/>
        <w:jc w:val="both"/>
        <w:rPr>
          <w:rFonts w:ascii="Calibri" w:eastAsia="Calibri" w:hAnsi="Calibri" w:cs="Calibri"/>
          <w:sz w:val="20"/>
          <w:szCs w:val="20"/>
          <w:highlight w:val="green"/>
        </w:rPr>
      </w:pPr>
    </w:p>
    <w:p w:rsidR="002249EC" w:rsidRDefault="008D3E49">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249EC" w:rsidRDefault="002249EC">
      <w:pPr>
        <w:ind w:left="0" w:right="-376" w:hanging="2"/>
        <w:jc w:val="both"/>
        <w:rPr>
          <w:rFonts w:ascii="Calibri" w:eastAsia="Calibri" w:hAnsi="Calibri" w:cs="Calibri"/>
          <w:sz w:val="20"/>
          <w:szCs w:val="20"/>
        </w:rPr>
      </w:pPr>
    </w:p>
    <w:p w:rsidR="002249EC" w:rsidRPr="00672C9E" w:rsidRDefault="008D3E49">
      <w:pPr>
        <w:numPr>
          <w:ilvl w:val="0"/>
          <w:numId w:val="7"/>
        </w:numPr>
        <w:ind w:left="0" w:right="-376" w:hanging="2"/>
        <w:jc w:val="both"/>
        <w:rPr>
          <w:rFonts w:ascii="Calibri" w:eastAsia="Calibri" w:hAnsi="Calibri" w:cs="Calibri"/>
          <w:b/>
          <w:sz w:val="20"/>
          <w:szCs w:val="20"/>
        </w:rPr>
      </w:pPr>
      <w:r>
        <w:rPr>
          <w:rFonts w:ascii="Calibri" w:eastAsia="Calibri" w:hAnsi="Calibri" w:cs="Calibri"/>
          <w:sz w:val="20"/>
          <w:szCs w:val="20"/>
        </w:rPr>
        <w:t>Cualquier propuesta técnica y/o económica presentada a través de e•compras que se encuentre con estatus distinto a “</w:t>
      </w:r>
      <w:r>
        <w:rPr>
          <w:rFonts w:ascii="Calibri" w:eastAsia="Calibri" w:hAnsi="Calibri" w:cs="Calibri"/>
          <w:b/>
          <w:sz w:val="20"/>
          <w:szCs w:val="20"/>
        </w:rPr>
        <w:t>Emitidos</w:t>
      </w:r>
      <w:r>
        <w:rPr>
          <w:rFonts w:ascii="Calibri" w:eastAsia="Calibri" w:hAnsi="Calibri" w:cs="Calibri"/>
          <w:sz w:val="20"/>
          <w:szCs w:val="20"/>
        </w:rPr>
        <w:t xml:space="preserve">” se tendrá como oferta no presentada y en este caso, podrá presentarla de manera presencial, siempre y cuando se encuentre </w:t>
      </w:r>
      <w:r w:rsidRPr="00672C9E">
        <w:rPr>
          <w:rFonts w:ascii="Calibri" w:eastAsia="Calibri" w:hAnsi="Calibri" w:cs="Calibri"/>
          <w:b/>
          <w:sz w:val="20"/>
          <w:szCs w:val="20"/>
        </w:rPr>
        <w:t>dentro del plazo establecido para recepción de propuestas.</w:t>
      </w:r>
    </w:p>
    <w:p w:rsidR="002249EC" w:rsidRPr="00672C9E" w:rsidRDefault="002249EC">
      <w:pPr>
        <w:ind w:left="0" w:right="-376" w:hanging="2"/>
        <w:jc w:val="both"/>
        <w:rPr>
          <w:rFonts w:ascii="Calibri" w:eastAsia="Calibri" w:hAnsi="Calibri" w:cs="Calibri"/>
          <w:b/>
          <w:sz w:val="20"/>
          <w:szCs w:val="20"/>
        </w:rPr>
      </w:pPr>
    </w:p>
    <w:p w:rsidR="002249EC" w:rsidRDefault="008D3E49">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2249EC" w:rsidRDefault="008D3E49">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2249EC" w:rsidRDefault="008D3E49">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2249EC" w:rsidRDefault="002249E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49EC" w:rsidRDefault="008D3E49">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2249EC" w:rsidRDefault="002249EC">
      <w:pPr>
        <w:ind w:left="0" w:right="-376" w:hanging="2"/>
        <w:jc w:val="both"/>
        <w:rPr>
          <w:rFonts w:ascii="Calibri" w:eastAsia="Calibri" w:hAnsi="Calibri" w:cs="Calibri"/>
          <w:sz w:val="20"/>
          <w:szCs w:val="20"/>
        </w:rPr>
      </w:pPr>
      <w:bookmarkStart w:id="1" w:name="_heading=h.3znysh7" w:colFirst="0" w:colLast="0"/>
      <w:bookmarkEnd w:id="1"/>
    </w:p>
    <w:p w:rsidR="002249EC" w:rsidRDefault="008D3E49">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2249EC" w:rsidRDefault="002249EC">
      <w:pPr>
        <w:ind w:left="0" w:right="-376" w:hanging="2"/>
        <w:jc w:val="both"/>
        <w:rPr>
          <w:rFonts w:ascii="Calibri" w:eastAsia="Calibri" w:hAnsi="Calibri" w:cs="Calibri"/>
          <w:color w:val="000000"/>
          <w:sz w:val="20"/>
          <w:szCs w:val="20"/>
        </w:rPr>
      </w:pPr>
    </w:p>
    <w:p w:rsidR="002249EC" w:rsidRDefault="008D3E49">
      <w:pPr>
        <w:numPr>
          <w:ilvl w:val="0"/>
          <w:numId w:val="7"/>
        </w:numPr>
        <w:ind w:left="0" w:right="-376" w:hanging="2"/>
        <w:jc w:val="both"/>
        <w:rPr>
          <w:rFonts w:ascii="Calibri" w:eastAsia="Calibri" w:hAnsi="Calibri" w:cs="Calibri"/>
          <w:sz w:val="20"/>
          <w:szCs w:val="20"/>
        </w:rPr>
      </w:pPr>
      <w:r w:rsidRPr="00672C9E">
        <w:rPr>
          <w:rFonts w:ascii="Calibri" w:eastAsia="Calibri" w:hAnsi="Calibri" w:cs="Calibri"/>
          <w:b/>
          <w:color w:val="000000"/>
          <w:sz w:val="20"/>
          <w:szCs w:val="20"/>
        </w:rPr>
        <w:t>Los pagos</w:t>
      </w:r>
      <w:r w:rsidR="00672C9E" w:rsidRPr="00672C9E">
        <w:rPr>
          <w:rFonts w:ascii="Calibri" w:eastAsia="Calibri" w:hAnsi="Calibri" w:cs="Calibri"/>
          <w:b/>
          <w:color w:val="000000"/>
          <w:sz w:val="20"/>
          <w:szCs w:val="20"/>
        </w:rPr>
        <w:t xml:space="preserve"> se tramitarán dentro de los </w:t>
      </w:r>
      <w:r w:rsidRPr="00672C9E">
        <w:rPr>
          <w:rFonts w:ascii="Calibri" w:eastAsia="Calibri" w:hAnsi="Calibri" w:cs="Calibri"/>
          <w:b/>
          <w:color w:val="000000"/>
          <w:sz w:val="20"/>
          <w:szCs w:val="20"/>
        </w:rPr>
        <w:t xml:space="preserve">20 </w:t>
      </w:r>
      <w:r w:rsidR="00672C9E" w:rsidRPr="00672C9E">
        <w:rPr>
          <w:rFonts w:ascii="Calibri" w:eastAsia="Calibri" w:hAnsi="Calibri" w:cs="Calibri"/>
          <w:b/>
          <w:color w:val="000000"/>
          <w:sz w:val="20"/>
          <w:szCs w:val="20"/>
        </w:rPr>
        <w:t xml:space="preserve">días hábiles </w:t>
      </w:r>
      <w:r w:rsidRPr="00672C9E">
        <w:rPr>
          <w:rFonts w:ascii="Calibri" w:eastAsia="Calibri" w:hAnsi="Calibri" w:cs="Calibri"/>
          <w:b/>
          <w:color w:val="000000"/>
          <w:sz w:val="20"/>
          <w:szCs w:val="20"/>
        </w:rPr>
        <w:t>posteriores a la fecha de recepción del comprobante</w:t>
      </w:r>
      <w:r w:rsidRPr="00672C9E">
        <w:rPr>
          <w:rFonts w:ascii="Calibri" w:eastAsia="Calibri" w:hAnsi="Calibri" w:cs="Calibri"/>
          <w:color w:val="000000"/>
          <w:sz w:val="20"/>
          <w:szCs w:val="20"/>
        </w:rPr>
        <w:t xml:space="preserve"> fiscal (CFDI) y su representación impresa, detallando precios unitarios y totales de cada concepto, cumpliendo con los requisitos fiscales correspondientes, previa entrega de los bienes</w:t>
      </w:r>
      <w:r>
        <w:rPr>
          <w:rFonts w:ascii="Calibri" w:eastAsia="Calibri" w:hAnsi="Calibri" w:cs="Calibri"/>
          <w:color w:val="000000"/>
          <w:sz w:val="20"/>
          <w:szCs w:val="20"/>
        </w:rPr>
        <w:t xml:space="preserve">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2249EC" w:rsidRDefault="002249E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72C9E" w:rsidRDefault="008D3E49" w:rsidP="00672C9E">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w:t>
      </w:r>
      <w:r w:rsidR="00672C9E" w:rsidRPr="00B77631">
        <w:rPr>
          <w:rFonts w:ascii="Calibri" w:eastAsia="Calibri" w:hAnsi="Calibri" w:cs="Calibri"/>
          <w:b/>
          <w:sz w:val="20"/>
          <w:szCs w:val="20"/>
        </w:rPr>
        <w:t>Instituto de Formación en Seguridad Pública del Estado</w:t>
      </w:r>
      <w:r w:rsidR="00672C9E">
        <w:rPr>
          <w:rFonts w:ascii="Calibri" w:eastAsia="Calibri" w:hAnsi="Calibri" w:cs="Calibri"/>
          <w:sz w:val="20"/>
          <w:szCs w:val="20"/>
        </w:rPr>
        <w:t xml:space="preserve">, </w:t>
      </w:r>
      <w:r w:rsidR="00672C9E" w:rsidRPr="007950DB">
        <w:rPr>
          <w:rFonts w:ascii="Calibri" w:eastAsia="Calibri" w:hAnsi="Calibri" w:cs="Calibri"/>
          <w:sz w:val="20"/>
          <w:szCs w:val="20"/>
        </w:rPr>
        <w:t xml:space="preserve">Carretera Guanajuato, Juventino Rosas No. KM 7.5 </w:t>
      </w:r>
      <w:r w:rsidR="00672C9E">
        <w:rPr>
          <w:rFonts w:ascii="Calibri" w:eastAsia="Calibri" w:hAnsi="Calibri" w:cs="Calibri"/>
          <w:sz w:val="20"/>
          <w:szCs w:val="20"/>
        </w:rPr>
        <w:t xml:space="preserve"> </w:t>
      </w:r>
      <w:r w:rsidR="00672C9E" w:rsidRPr="007950DB">
        <w:rPr>
          <w:rFonts w:ascii="Calibri" w:eastAsia="Calibri" w:hAnsi="Calibri" w:cs="Calibri"/>
          <w:sz w:val="20"/>
          <w:szCs w:val="20"/>
        </w:rPr>
        <w:t>Col.</w:t>
      </w:r>
      <w:r w:rsidR="00672C9E">
        <w:rPr>
          <w:rFonts w:ascii="Calibri" w:eastAsia="Calibri" w:hAnsi="Calibri" w:cs="Calibri"/>
          <w:sz w:val="20"/>
          <w:szCs w:val="20"/>
        </w:rPr>
        <w:t xml:space="preserve"> </w:t>
      </w:r>
      <w:r w:rsidR="00672C9E" w:rsidRPr="007950DB">
        <w:rPr>
          <w:rFonts w:ascii="Calibri" w:eastAsia="Calibri" w:hAnsi="Calibri" w:cs="Calibri"/>
          <w:sz w:val="20"/>
          <w:szCs w:val="20"/>
        </w:rPr>
        <w:t>Marfil Centro C.P. 36250 Guanajuato, Gto. México</w:t>
      </w:r>
      <w:r w:rsidR="00672C9E">
        <w:rPr>
          <w:rFonts w:ascii="Calibri" w:eastAsia="Calibri" w:hAnsi="Calibri" w:cs="Calibri"/>
          <w:sz w:val="20"/>
          <w:szCs w:val="20"/>
        </w:rPr>
        <w:t xml:space="preserve">, </w:t>
      </w:r>
      <w:r w:rsidR="00672C9E" w:rsidRPr="007950DB">
        <w:rPr>
          <w:rFonts w:ascii="Calibri" w:eastAsia="Calibri" w:hAnsi="Calibri" w:cs="Calibri"/>
          <w:sz w:val="20"/>
          <w:szCs w:val="20"/>
        </w:rPr>
        <w:t>RFC: IFS181114C46</w:t>
      </w:r>
      <w:r w:rsidR="00E535FD">
        <w:rPr>
          <w:rFonts w:ascii="Calibri" w:eastAsia="Calibri" w:hAnsi="Calibri" w:cs="Calibri"/>
          <w:sz w:val="20"/>
          <w:szCs w:val="20"/>
        </w:rPr>
        <w:t>.</w:t>
      </w:r>
    </w:p>
    <w:p w:rsidR="002249EC" w:rsidRDefault="002249E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49EC" w:rsidRDefault="008D3E49">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Con la presentación de las ofertas, el participante </w:t>
      </w:r>
      <w:r w:rsidRPr="00E535FD">
        <w:rPr>
          <w:rFonts w:ascii="Calibri" w:eastAsia="Calibri" w:hAnsi="Calibri" w:cs="Calibri"/>
          <w:b/>
          <w:sz w:val="20"/>
          <w:szCs w:val="20"/>
        </w:rPr>
        <w:t>otorga su aceptación plena a los requisitos y lineamientos</w:t>
      </w:r>
      <w:r>
        <w:rPr>
          <w:rFonts w:ascii="Calibri" w:eastAsia="Calibri" w:hAnsi="Calibri" w:cs="Calibri"/>
          <w:sz w:val="20"/>
          <w:szCs w:val="20"/>
        </w:rPr>
        <w:t xml:space="preserve"> establecidos en las bases de la presente invitación; así como también se sujeta a lo dispuesto en la Ley y el Reglamento.</w:t>
      </w:r>
    </w:p>
    <w:p w:rsidR="002249EC" w:rsidRDefault="002249EC">
      <w:pPr>
        <w:ind w:left="0" w:right="-376" w:hanging="2"/>
        <w:jc w:val="both"/>
        <w:rPr>
          <w:rFonts w:ascii="Calibri" w:eastAsia="Calibri" w:hAnsi="Calibri" w:cs="Calibri"/>
          <w:sz w:val="20"/>
          <w:szCs w:val="20"/>
        </w:rPr>
      </w:pPr>
    </w:p>
    <w:p w:rsidR="002249EC" w:rsidRDefault="008D3E49">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Para efectos de lo previsto en el artículo 90, fracción III, del Reglamento de la Ley de Contrataciones Públicas para el Estado de Guanajuato de la Administración Pública Estatal, el porcentaje para </w:t>
      </w:r>
      <w:r w:rsidRPr="00E535FD">
        <w:rPr>
          <w:rFonts w:ascii="Calibri" w:eastAsia="Calibri" w:hAnsi="Calibri" w:cs="Calibri"/>
          <w:b/>
          <w:sz w:val="20"/>
          <w:szCs w:val="20"/>
          <w:highlight w:val="white"/>
        </w:rPr>
        <w:t>determinar el precio conveniente</w:t>
      </w:r>
      <w:r>
        <w:rPr>
          <w:rFonts w:ascii="Calibri" w:eastAsia="Calibri" w:hAnsi="Calibri" w:cs="Calibri"/>
          <w:sz w:val="20"/>
          <w:szCs w:val="20"/>
          <w:highlight w:val="white"/>
        </w:rPr>
        <w:t xml:space="preserve"> será del cuarenta por ciento en todos los casos.</w:t>
      </w:r>
    </w:p>
    <w:p w:rsidR="002249EC" w:rsidRDefault="008D3E49">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lastRenderedPageBreak/>
        <w:t xml:space="preserve">Con base en lo anterior la determinación del precio conveniente, en su caso se llevará a cabo en los supuestos en los que se advierta que existen precios desproporcionados frente a las proposiciones aceptadas y cumplan técnicamente. </w:t>
      </w:r>
    </w:p>
    <w:p w:rsidR="002249EC" w:rsidRDefault="008D3E49">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2249EC" w:rsidRDefault="008D3E49">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2249EC" w:rsidRDefault="008D3E49">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2249EC" w:rsidRDefault="008D3E49">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2249EC" w:rsidRDefault="008D3E49">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2249EC" w:rsidRDefault="008D3E49">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2249EC" w:rsidRDefault="008D3E49">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Se podrán </w:t>
      </w:r>
      <w:r w:rsidRPr="00E535FD">
        <w:rPr>
          <w:rFonts w:ascii="Calibri" w:eastAsia="Calibri" w:hAnsi="Calibri" w:cs="Calibri"/>
          <w:b/>
          <w:sz w:val="20"/>
          <w:szCs w:val="20"/>
          <w:highlight w:val="white"/>
        </w:rPr>
        <w:t>aceptar ofertas por debajo del precio conveniente</w:t>
      </w:r>
      <w:r>
        <w:rPr>
          <w:rFonts w:ascii="Calibri" w:eastAsia="Calibri" w:hAnsi="Calibri" w:cs="Calibri"/>
          <w:sz w:val="20"/>
          <w:szCs w:val="20"/>
          <w:highlight w:val="white"/>
        </w:rPr>
        <w:t>,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2249EC" w:rsidRDefault="008D3E49">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2249EC" w:rsidRDefault="008D3E49">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2249EC" w:rsidRDefault="008D3E49">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2249EC" w:rsidRDefault="008D3E49">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2249EC" w:rsidRDefault="002249EC">
      <w:pPr>
        <w:spacing w:line="276" w:lineRule="auto"/>
        <w:ind w:left="0" w:right="-380" w:hanging="2"/>
        <w:jc w:val="both"/>
        <w:rPr>
          <w:rFonts w:ascii="Calibri" w:eastAsia="Calibri" w:hAnsi="Calibri" w:cs="Calibri"/>
          <w:sz w:val="20"/>
          <w:szCs w:val="20"/>
          <w:highlight w:val="white"/>
        </w:rPr>
      </w:pPr>
    </w:p>
    <w:p w:rsidR="002249EC" w:rsidRDefault="008D3E49">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Que existan condiciones excepcionalmente favorables para el licitante en el suministro de los bienes o la prestación de los servicios;</w:t>
      </w:r>
    </w:p>
    <w:p w:rsidR="002249EC" w:rsidRDefault="002249EC">
      <w:pPr>
        <w:spacing w:line="276" w:lineRule="auto"/>
        <w:ind w:left="0" w:right="-380" w:hanging="2"/>
        <w:jc w:val="both"/>
        <w:rPr>
          <w:rFonts w:ascii="Calibri" w:eastAsia="Calibri" w:hAnsi="Calibri" w:cs="Calibri"/>
          <w:sz w:val="20"/>
          <w:szCs w:val="20"/>
          <w:highlight w:val="white"/>
        </w:rPr>
      </w:pPr>
    </w:p>
    <w:p w:rsidR="002249EC" w:rsidRDefault="008D3E49" w:rsidP="00B37206">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2249EC" w:rsidRDefault="002249EC">
      <w:pPr>
        <w:spacing w:line="276" w:lineRule="auto"/>
        <w:ind w:left="0" w:right="-380" w:hanging="2"/>
        <w:jc w:val="both"/>
        <w:rPr>
          <w:rFonts w:ascii="Calibri" w:eastAsia="Calibri" w:hAnsi="Calibri" w:cs="Calibri"/>
          <w:sz w:val="20"/>
          <w:szCs w:val="20"/>
          <w:highlight w:val="white"/>
        </w:rPr>
      </w:pPr>
    </w:p>
    <w:p w:rsidR="002249EC" w:rsidRDefault="008D3E49" w:rsidP="00B37206">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2249EC" w:rsidRDefault="002249EC">
      <w:pPr>
        <w:ind w:left="0" w:right="-380" w:hanging="2"/>
        <w:jc w:val="both"/>
        <w:rPr>
          <w:rFonts w:ascii="Calibri" w:eastAsia="Calibri" w:hAnsi="Calibri" w:cs="Calibri"/>
          <w:sz w:val="20"/>
          <w:szCs w:val="20"/>
          <w:highlight w:val="white"/>
        </w:rPr>
      </w:pPr>
    </w:p>
    <w:p w:rsidR="002249EC" w:rsidRDefault="008D3E49">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2249EC" w:rsidRDefault="002249EC">
      <w:pPr>
        <w:ind w:left="0" w:right="-376" w:hanging="2"/>
        <w:jc w:val="both"/>
        <w:rPr>
          <w:rFonts w:ascii="Calibri" w:eastAsia="Calibri" w:hAnsi="Calibri" w:cs="Calibri"/>
          <w:sz w:val="20"/>
          <w:szCs w:val="20"/>
        </w:rPr>
      </w:pPr>
    </w:p>
    <w:p w:rsidR="002249EC" w:rsidRDefault="008D3E49">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Una vez agotados </w:t>
      </w:r>
      <w:r w:rsidRPr="00E535FD">
        <w:rPr>
          <w:rFonts w:ascii="Calibri" w:eastAsia="Calibri" w:hAnsi="Calibri" w:cs="Calibri"/>
          <w:b/>
          <w:sz w:val="20"/>
          <w:szCs w:val="20"/>
        </w:rPr>
        <w:t>los criterios de desempate</w:t>
      </w:r>
      <w:r>
        <w:rPr>
          <w:rFonts w:ascii="Calibri" w:eastAsia="Calibri" w:hAnsi="Calibri" w:cs="Calibri"/>
          <w:sz w:val="20"/>
          <w:szCs w:val="20"/>
        </w:rPr>
        <w:t xml:space="preserve"> previstos en los artículos 35 y 76 de la Ley, para el supuesto de empate, se procederá a la determinación de la oferta adjudicada a través del método de insaculación en los términos dispuestos en el artículo 92 del Reglamento.</w:t>
      </w:r>
    </w:p>
    <w:p w:rsidR="002249EC" w:rsidRDefault="002249EC">
      <w:pPr>
        <w:ind w:left="0" w:right="-376" w:hanging="2"/>
        <w:jc w:val="both"/>
        <w:rPr>
          <w:rFonts w:ascii="Calibri" w:eastAsia="Calibri" w:hAnsi="Calibri" w:cs="Calibri"/>
          <w:sz w:val="20"/>
          <w:szCs w:val="20"/>
        </w:rPr>
      </w:pPr>
    </w:p>
    <w:p w:rsidR="002249EC" w:rsidRDefault="008D3E49">
      <w:pPr>
        <w:numPr>
          <w:ilvl w:val="0"/>
          <w:numId w:val="7"/>
        </w:numPr>
        <w:ind w:left="0" w:right="-376" w:hanging="2"/>
        <w:jc w:val="both"/>
        <w:rPr>
          <w:rFonts w:ascii="Calibri" w:eastAsia="Calibri" w:hAnsi="Calibri" w:cs="Calibri"/>
          <w:sz w:val="20"/>
          <w:szCs w:val="20"/>
        </w:rPr>
      </w:pPr>
      <w:r w:rsidRPr="00E535FD">
        <w:rPr>
          <w:rFonts w:ascii="Calibri" w:eastAsia="Calibri" w:hAnsi="Calibri" w:cs="Calibri"/>
          <w:b/>
          <w:sz w:val="20"/>
          <w:szCs w:val="20"/>
        </w:rPr>
        <w:t>No se aceptarán entregas parciales</w:t>
      </w:r>
      <w:r>
        <w:rPr>
          <w:rFonts w:ascii="Calibri" w:eastAsia="Calibri" w:hAnsi="Calibri" w:cs="Calibri"/>
          <w:sz w:val="20"/>
          <w:szCs w:val="20"/>
        </w:rPr>
        <w:t>,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2249EC" w:rsidRDefault="002249EC">
      <w:pPr>
        <w:ind w:left="0" w:right="-376" w:hanging="2"/>
        <w:jc w:val="both"/>
        <w:rPr>
          <w:rFonts w:ascii="Calibri" w:eastAsia="Calibri" w:hAnsi="Calibri" w:cs="Calibri"/>
          <w:sz w:val="20"/>
          <w:szCs w:val="20"/>
        </w:rPr>
      </w:pPr>
    </w:p>
    <w:p w:rsidR="002249EC" w:rsidRDefault="008D3E49">
      <w:pPr>
        <w:numPr>
          <w:ilvl w:val="0"/>
          <w:numId w:val="7"/>
        </w:numPr>
        <w:ind w:left="0" w:right="-376" w:hanging="2"/>
        <w:jc w:val="both"/>
        <w:rPr>
          <w:rFonts w:ascii="Calibri" w:eastAsia="Calibri" w:hAnsi="Calibri" w:cs="Calibri"/>
          <w:sz w:val="20"/>
          <w:szCs w:val="20"/>
        </w:rPr>
      </w:pPr>
      <w:r w:rsidRPr="00E535FD">
        <w:rPr>
          <w:rFonts w:ascii="Calibri" w:eastAsia="Calibri" w:hAnsi="Calibri" w:cs="Calibri"/>
          <w:b/>
          <w:sz w:val="20"/>
          <w:szCs w:val="20"/>
        </w:rPr>
        <w:t>No se aceptarán entregas a través de empresas de mensajería y/o paquetería</w:t>
      </w:r>
      <w:r>
        <w:rPr>
          <w:rFonts w:ascii="Calibri" w:eastAsia="Calibri" w:hAnsi="Calibri" w:cs="Calibri"/>
          <w:sz w:val="20"/>
          <w:szCs w:val="20"/>
        </w:rPr>
        <w:t>.</w:t>
      </w:r>
    </w:p>
    <w:p w:rsidR="002249EC" w:rsidRDefault="002249E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49EC" w:rsidRDefault="008D3E49">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w:t>
      </w:r>
      <w:r w:rsidRPr="00E535FD">
        <w:rPr>
          <w:rFonts w:ascii="Calibri" w:eastAsia="Calibri" w:hAnsi="Calibri" w:cs="Calibri"/>
          <w:sz w:val="20"/>
          <w:szCs w:val="20"/>
        </w:rPr>
        <w:t xml:space="preserve">entregados que no reúnan lo estipulado en la presente invitación, o que al momento de su recepción presenten algún daño o deterioro, serán devueltos al proveedor adjudicado concediéndose un plazo máximo de </w:t>
      </w:r>
      <w:r w:rsidRPr="00E535FD">
        <w:rPr>
          <w:rFonts w:ascii="Calibri" w:eastAsia="Calibri" w:hAnsi="Calibri" w:cs="Calibri"/>
          <w:b/>
          <w:sz w:val="20"/>
          <w:szCs w:val="20"/>
          <w:u w:val="single"/>
        </w:rPr>
        <w:t>5 (cinco) días hábiles</w:t>
      </w:r>
      <w:r w:rsidRPr="00E535FD">
        <w:rPr>
          <w:rFonts w:ascii="Calibri" w:eastAsia="Calibri" w:hAnsi="Calibri" w:cs="Calibri"/>
          <w:sz w:val="20"/>
          <w:szCs w:val="20"/>
        </w:rPr>
        <w:t xml:space="preserve"> a partir</w:t>
      </w:r>
      <w:r>
        <w:rPr>
          <w:rFonts w:ascii="Calibri" w:eastAsia="Calibri" w:hAnsi="Calibri" w:cs="Calibri"/>
          <w:sz w:val="20"/>
          <w:szCs w:val="20"/>
        </w:rPr>
        <w:t xml:space="preserve"> de la notificación de la devolución, para que se repongan los bienes, sin que por ello se considere prorrogado o ampliado el plazo de entrega. En caso contrario se iniciarán los trámites administrativos correspondientes.</w:t>
      </w:r>
    </w:p>
    <w:p w:rsidR="002249EC" w:rsidRDefault="002249E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49EC" w:rsidRDefault="008D3E49">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Las prórrogas para entrega de bienes o para la prestación del servicio,  deberán solicitarse en todo caso por el proveedor adjudicado, </w:t>
      </w:r>
      <w:r w:rsidRPr="00E535FD">
        <w:rPr>
          <w:rFonts w:ascii="Calibri" w:eastAsia="Calibri" w:hAnsi="Calibri" w:cs="Calibri"/>
          <w:b/>
          <w:sz w:val="20"/>
          <w:szCs w:val="20"/>
        </w:rPr>
        <w:t>cinco días hábiles previos al vencimiento</w:t>
      </w:r>
      <w:r>
        <w:rPr>
          <w:rFonts w:ascii="Calibri" w:eastAsia="Calibri" w:hAnsi="Calibri" w:cs="Calibri"/>
          <w:sz w:val="20"/>
          <w:szCs w:val="20"/>
        </w:rPr>
        <w:t xml:space="preserve"> de las fechas de entrega originalmente pactadas, de lo contrario dará lugar a la negativa de la petición.</w:t>
      </w:r>
    </w:p>
    <w:p w:rsidR="002249EC" w:rsidRDefault="002249E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49EC" w:rsidRDefault="008D3E49">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Esta </w:t>
      </w:r>
      <w:r w:rsidR="00E535FD">
        <w:rPr>
          <w:rFonts w:ascii="Calibri" w:eastAsia="Calibri" w:hAnsi="Calibri" w:cs="Calibri"/>
          <w:sz w:val="20"/>
          <w:szCs w:val="20"/>
        </w:rPr>
        <w:t>i</w:t>
      </w:r>
      <w:r>
        <w:rPr>
          <w:rFonts w:ascii="Calibri" w:eastAsia="Calibri" w:hAnsi="Calibri" w:cs="Calibri"/>
          <w:sz w:val="20"/>
          <w:szCs w:val="20"/>
        </w:rPr>
        <w:t>nvitación se podrá ajustar al techo presupuestal dispuesto por las dependencias y/o entidades  para la compra de los bienes solicitados con relación a los precios ofertados.</w:t>
      </w:r>
    </w:p>
    <w:p w:rsidR="002249EC" w:rsidRDefault="002249EC">
      <w:pPr>
        <w:ind w:left="0" w:right="-376" w:hanging="2"/>
        <w:jc w:val="both"/>
        <w:rPr>
          <w:rFonts w:ascii="Calibri" w:eastAsia="Calibri" w:hAnsi="Calibri" w:cs="Calibri"/>
          <w:sz w:val="20"/>
          <w:szCs w:val="20"/>
        </w:rPr>
      </w:pPr>
    </w:p>
    <w:p w:rsidR="002249EC" w:rsidRDefault="008D3E49">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2249EC" w:rsidRDefault="002249EC">
      <w:pPr>
        <w:ind w:left="0" w:right="-376" w:hanging="2"/>
        <w:jc w:val="both"/>
        <w:rPr>
          <w:rFonts w:ascii="Calibri" w:eastAsia="Calibri" w:hAnsi="Calibri" w:cs="Calibri"/>
          <w:sz w:val="20"/>
          <w:szCs w:val="20"/>
        </w:rPr>
      </w:pPr>
    </w:p>
    <w:p w:rsidR="002249EC" w:rsidRDefault="008D3E49">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w:t>
      </w:r>
      <w:r>
        <w:rPr>
          <w:rFonts w:ascii="Calibri" w:eastAsia="Calibri" w:hAnsi="Calibri" w:cs="Calibri"/>
          <w:sz w:val="20"/>
          <w:szCs w:val="20"/>
        </w:rPr>
        <w:lastRenderedPageBreak/>
        <w:t>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2249EC" w:rsidRDefault="002249EC">
      <w:pPr>
        <w:ind w:left="0" w:right="-376" w:hanging="2"/>
        <w:jc w:val="both"/>
        <w:rPr>
          <w:rFonts w:ascii="Calibri" w:eastAsia="Calibri" w:hAnsi="Calibri" w:cs="Calibri"/>
          <w:sz w:val="20"/>
          <w:szCs w:val="20"/>
        </w:rPr>
      </w:pPr>
    </w:p>
    <w:p w:rsidR="002249EC" w:rsidRDefault="008D3E49">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2249EC" w:rsidRDefault="002249E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49EC" w:rsidRDefault="008D3E49">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2249EC" w:rsidRDefault="002249EC">
      <w:pPr>
        <w:ind w:left="0" w:right="-376" w:hanging="2"/>
        <w:jc w:val="both"/>
        <w:rPr>
          <w:rFonts w:ascii="Calibri" w:eastAsia="Calibri" w:hAnsi="Calibri" w:cs="Calibri"/>
          <w:sz w:val="20"/>
          <w:szCs w:val="20"/>
        </w:rPr>
      </w:pPr>
    </w:p>
    <w:p w:rsidR="002249EC" w:rsidRDefault="008D3E49">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e·compras deberán ser nombrados de acuerdo a la nomenclatura especificada al final de cada punto. (Ejemplo: 1_AB_#proveedor.*) </w:t>
      </w:r>
    </w:p>
    <w:p w:rsidR="002249EC" w:rsidRDefault="002249EC">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2249EC" w:rsidRDefault="008D3E49">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.doc, .ppt, .xls y .pdf”, de acuerdo al ejemplo quedaría de la siguiente manera: 1_AB_39999.doc</w:t>
      </w:r>
    </w:p>
    <w:p w:rsidR="002249EC" w:rsidRDefault="002249EC">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2249EC" w:rsidRDefault="008D3E49">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2249EC" w:rsidRDefault="002249EC">
      <w:pPr>
        <w:ind w:left="0" w:right="-376" w:hanging="2"/>
        <w:jc w:val="both"/>
        <w:rPr>
          <w:rFonts w:ascii="Calibri" w:eastAsia="Calibri" w:hAnsi="Calibri" w:cs="Calibri"/>
          <w:sz w:val="20"/>
          <w:szCs w:val="20"/>
        </w:rPr>
      </w:pPr>
    </w:p>
    <w:p w:rsidR="002249EC" w:rsidRDefault="008D3E49">
      <w:pPr>
        <w:numPr>
          <w:ilvl w:val="0"/>
          <w:numId w:val="9"/>
        </w:numPr>
        <w:ind w:left="0" w:right="-376" w:hanging="2"/>
        <w:jc w:val="both"/>
        <w:rPr>
          <w:rFonts w:ascii="Calibri" w:eastAsia="Calibri" w:hAnsi="Calibri" w:cs="Calibri"/>
          <w:sz w:val="20"/>
          <w:szCs w:val="20"/>
        </w:rPr>
      </w:pPr>
      <w:r w:rsidRPr="00E535FD">
        <w:rPr>
          <w:rFonts w:ascii="Calibri" w:eastAsia="Calibri" w:hAnsi="Calibri" w:cs="Calibri"/>
          <w:b/>
          <w:sz w:val="20"/>
          <w:szCs w:val="20"/>
        </w:rPr>
        <w:t>No se aceptarán modificaciones en las cotizaciones presentadas</w:t>
      </w:r>
      <w:r>
        <w:rPr>
          <w:rFonts w:ascii="Calibri" w:eastAsia="Calibri" w:hAnsi="Calibri" w:cs="Calibri"/>
          <w:sz w:val="20"/>
          <w:szCs w:val="20"/>
        </w:rPr>
        <w:t xml:space="preserve"> después de la fecha y hora límite de registro de propuestas, aun cuando sean errores involuntarios por parte del o la participante o de terceros. </w:t>
      </w:r>
    </w:p>
    <w:p w:rsidR="002249EC" w:rsidRDefault="002249EC">
      <w:pPr>
        <w:ind w:left="0" w:right="-376" w:hanging="2"/>
        <w:jc w:val="both"/>
        <w:rPr>
          <w:rFonts w:ascii="Calibri" w:eastAsia="Calibri" w:hAnsi="Calibri" w:cs="Calibri"/>
          <w:sz w:val="20"/>
          <w:szCs w:val="20"/>
        </w:rPr>
      </w:pPr>
    </w:p>
    <w:p w:rsidR="002249EC" w:rsidRDefault="008D3E49">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e·compras se encuentra a disposición de los licitantes participantes en la siguiente liga:  </w:t>
      </w:r>
      <w:hyperlink r:id="rId17">
        <w:r>
          <w:rPr>
            <w:rFonts w:ascii="Calibri" w:eastAsia="Calibri" w:hAnsi="Calibri" w:cs="Calibri"/>
            <w:b/>
            <w:color w:val="0000FF"/>
            <w:sz w:val="20"/>
            <w:szCs w:val="20"/>
            <w:u w:val="single"/>
          </w:rPr>
          <w:t>https://pseig.guanajuato.gob.mx:9100/irj/portal</w:t>
        </w:r>
      </w:hyperlink>
      <w:r w:rsidR="003E7539">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sz w:val="20"/>
          <w:szCs w:val="20"/>
        </w:rPr>
        <w:t xml:space="preserve"> En caso de tener alguna duda o problema para </w:t>
      </w:r>
      <w:r w:rsidR="00E535FD">
        <w:rPr>
          <w:rFonts w:ascii="Calibri" w:eastAsia="Calibri" w:hAnsi="Calibri" w:cs="Calibri"/>
          <w:sz w:val="20"/>
          <w:szCs w:val="20"/>
        </w:rPr>
        <w:t>ingresar</w:t>
      </w:r>
      <w:r>
        <w:rPr>
          <w:rFonts w:ascii="Calibri" w:eastAsia="Calibri" w:hAnsi="Calibri" w:cs="Calibri"/>
          <w:sz w:val="20"/>
          <w:szCs w:val="20"/>
        </w:rPr>
        <w:t xml:space="preserve"> su propuesta técnica y económica a través del portal e·compras, podrá comunicarse al teléfono 01 (473) 7351579 </w:t>
      </w:r>
      <w:hyperlink r:id="rId18">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2249EC" w:rsidRDefault="002249EC">
      <w:pPr>
        <w:ind w:left="0" w:right="-376" w:hanging="2"/>
        <w:jc w:val="both"/>
        <w:rPr>
          <w:rFonts w:ascii="Calibri" w:eastAsia="Calibri" w:hAnsi="Calibri" w:cs="Calibri"/>
          <w:b/>
          <w:sz w:val="20"/>
          <w:szCs w:val="20"/>
        </w:rPr>
      </w:pPr>
    </w:p>
    <w:p w:rsidR="002249EC" w:rsidRDefault="008D3E49">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w:t>
      </w:r>
      <w:r w:rsidRPr="00E535FD">
        <w:rPr>
          <w:rFonts w:ascii="Calibri" w:eastAsia="Calibri" w:hAnsi="Calibri" w:cs="Calibri"/>
          <w:b/>
          <w:sz w:val="20"/>
          <w:szCs w:val="20"/>
          <w:highlight w:val="white"/>
        </w:rPr>
        <w:t>, solicitar aclaraciones de las ofertas en los términos de Ley, a fin de evaluar las capacidades</w:t>
      </w:r>
      <w:r>
        <w:rPr>
          <w:rFonts w:ascii="Calibri" w:eastAsia="Calibri" w:hAnsi="Calibri" w:cs="Calibri"/>
          <w:sz w:val="20"/>
          <w:szCs w:val="20"/>
          <w:highlight w:val="white"/>
        </w:rPr>
        <w:t xml:space="preserve"> legales, administrativas, técnicas y financieras u otras de los participantes, ya sea solicitando la información o haciendo visitas a los mismos. De no atenderse lo anterior, será descalificado el participante.</w:t>
      </w:r>
    </w:p>
    <w:p w:rsidR="002249EC" w:rsidRDefault="002249EC">
      <w:pPr>
        <w:ind w:left="0" w:right="-376" w:hanging="2"/>
        <w:jc w:val="both"/>
        <w:rPr>
          <w:rFonts w:ascii="Calibri" w:eastAsia="Calibri" w:hAnsi="Calibri" w:cs="Calibri"/>
          <w:sz w:val="20"/>
          <w:szCs w:val="20"/>
          <w:highlight w:val="white"/>
        </w:rPr>
      </w:pPr>
    </w:p>
    <w:p w:rsidR="002249EC" w:rsidRPr="00E535FD" w:rsidRDefault="008D3E49">
      <w:pPr>
        <w:numPr>
          <w:ilvl w:val="0"/>
          <w:numId w:val="9"/>
        </w:numPr>
        <w:ind w:left="0" w:right="-376" w:hanging="2"/>
        <w:jc w:val="both"/>
        <w:rPr>
          <w:rFonts w:ascii="Calibri" w:eastAsia="Calibri" w:hAnsi="Calibri" w:cs="Calibri"/>
          <w:b/>
          <w:sz w:val="20"/>
          <w:szCs w:val="20"/>
          <w:highlight w:val="white"/>
          <w:u w:val="single"/>
        </w:rPr>
      </w:pPr>
      <w:r w:rsidRPr="00E535FD">
        <w:rPr>
          <w:rFonts w:ascii="Calibri" w:eastAsia="Calibri" w:hAnsi="Calibri" w:cs="Calibri"/>
          <w:b/>
          <w:sz w:val="20"/>
          <w:szCs w:val="20"/>
          <w:highlight w:val="white"/>
          <w:u w:val="single"/>
        </w:rPr>
        <w:t>La Dirección no se hace responsable de cualquier inconveniente sobre el registro de las propuestas, por lo tanto, será responsabilidad del participante la correcta presentación de las mismas.</w:t>
      </w:r>
    </w:p>
    <w:p w:rsidR="002249EC" w:rsidRDefault="002249EC">
      <w:pPr>
        <w:ind w:left="0" w:right="-376" w:hanging="2"/>
        <w:jc w:val="both"/>
        <w:rPr>
          <w:rFonts w:ascii="Calibri" w:eastAsia="Calibri" w:hAnsi="Calibri" w:cs="Calibri"/>
          <w:sz w:val="20"/>
          <w:szCs w:val="20"/>
          <w:highlight w:val="white"/>
        </w:rPr>
      </w:pPr>
    </w:p>
    <w:p w:rsidR="002249EC" w:rsidRDefault="008D3E49">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2249EC" w:rsidRDefault="002249EC">
      <w:pPr>
        <w:ind w:left="0" w:right="-376" w:hanging="2"/>
        <w:jc w:val="both"/>
        <w:rPr>
          <w:rFonts w:ascii="Calibri" w:eastAsia="Calibri" w:hAnsi="Calibri" w:cs="Calibri"/>
          <w:sz w:val="20"/>
          <w:szCs w:val="20"/>
          <w:highlight w:val="white"/>
        </w:rPr>
      </w:pPr>
    </w:p>
    <w:p w:rsidR="002249EC" w:rsidRDefault="008D3E49">
      <w:pPr>
        <w:numPr>
          <w:ilvl w:val="0"/>
          <w:numId w:val="9"/>
        </w:numPr>
        <w:ind w:left="0" w:right="-376" w:hanging="2"/>
        <w:jc w:val="both"/>
        <w:rPr>
          <w:rFonts w:ascii="Calibri" w:eastAsia="Calibri" w:hAnsi="Calibri" w:cs="Calibri"/>
          <w:sz w:val="20"/>
          <w:szCs w:val="20"/>
          <w:highlight w:val="white"/>
        </w:rPr>
      </w:pPr>
      <w:bookmarkStart w:id="2" w:name="_heading=h.30j0zll" w:colFirst="0" w:colLast="0"/>
      <w:bookmarkEnd w:id="2"/>
      <w:r>
        <w:rPr>
          <w:rFonts w:ascii="Calibri" w:eastAsia="Calibri" w:hAnsi="Calibri" w:cs="Calibri"/>
          <w:sz w:val="20"/>
          <w:szCs w:val="20"/>
          <w:highlight w:val="white"/>
        </w:rPr>
        <w:lastRenderedPageBreak/>
        <w:t>Una vez determinado el resultado de la(s) adjudicación(es) correspondiente(s) será public</w:t>
      </w:r>
      <w:r w:rsidR="00E535FD">
        <w:rPr>
          <w:rFonts w:ascii="Calibri" w:eastAsia="Calibri" w:hAnsi="Calibri" w:cs="Calibri"/>
          <w:sz w:val="20"/>
          <w:szCs w:val="20"/>
          <w:highlight w:val="white"/>
        </w:rPr>
        <w:t>ado en las páginas electrónicas</w:t>
      </w:r>
      <w:r w:rsidR="003E7539">
        <w:rPr>
          <w:rFonts w:ascii="Calibri" w:eastAsia="Calibri" w:hAnsi="Calibri" w:cs="Calibri"/>
          <w:sz w:val="20"/>
          <w:szCs w:val="20"/>
        </w:rPr>
        <w:t xml:space="preserve"> </w:t>
      </w:r>
      <w:hyperlink r:id="rId19" w:history="1">
        <w:r w:rsidR="00E535FD" w:rsidRPr="000326F9">
          <w:rPr>
            <w:rStyle w:val="Hipervnculo"/>
            <w:rFonts w:ascii="Calibri" w:eastAsia="Calibri" w:hAnsi="Calibri" w:cs="Calibri"/>
            <w:sz w:val="20"/>
            <w:szCs w:val="20"/>
            <w:highlight w:val="white"/>
          </w:rPr>
          <w:t>http://transparencia.guanajuato.gob.mx/transparencia/informacion_publica_licitaciones.php</w:t>
        </w:r>
      </w:hyperlink>
      <w:r>
        <w:rPr>
          <w:rFonts w:ascii="Calibri" w:eastAsia="Calibri" w:hAnsi="Calibri" w:cs="Calibri"/>
          <w:sz w:val="20"/>
          <w:szCs w:val="20"/>
          <w:highlight w:val="white"/>
        </w:rPr>
        <w:t xml:space="preserve">  y  </w:t>
      </w:r>
      <w:hyperlink r:id="rId20" w:history="1">
        <w:r w:rsidR="00E535FD" w:rsidRPr="000326F9">
          <w:rPr>
            <w:rStyle w:val="Hipervnculo"/>
            <w:rFonts w:ascii="Calibri" w:eastAsia="Calibri" w:hAnsi="Calibri" w:cs="Calibri"/>
            <w:sz w:val="20"/>
            <w:szCs w:val="20"/>
            <w:highlight w:val="white"/>
          </w:rPr>
          <w:t>https://pseig.guanajuato.gob.mx:9100/irj/portal</w:t>
        </w:r>
      </w:hyperlink>
      <w:r w:rsidR="00E535FD">
        <w:rPr>
          <w:rFonts w:ascii="Calibri" w:eastAsia="Calibri" w:hAnsi="Calibri" w:cs="Calibri"/>
          <w:color w:val="1155CC"/>
          <w:sz w:val="20"/>
          <w:szCs w:val="20"/>
          <w:highlight w:val="white"/>
          <w:u w:val="single"/>
        </w:rPr>
        <w:t>.</w:t>
      </w:r>
    </w:p>
    <w:p w:rsidR="002249EC" w:rsidRDefault="002249E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49EC" w:rsidRDefault="008D3E49">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e·compras deberán estar en formato .doc, .xls, .ppt o .pdf. </w:t>
      </w:r>
      <w:r>
        <w:rPr>
          <w:rFonts w:ascii="Calibri" w:eastAsia="Calibri" w:hAnsi="Calibri" w:cs="Calibri"/>
          <w:b/>
          <w:sz w:val="20"/>
          <w:szCs w:val="20"/>
        </w:rPr>
        <w:t>Aplica si presenta oferta en la modalidad electrónica.</w:t>
      </w:r>
    </w:p>
    <w:p w:rsidR="002249EC" w:rsidRDefault="002249E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49EC" w:rsidRPr="00E535FD" w:rsidRDefault="008D3E49">
      <w:pPr>
        <w:numPr>
          <w:ilvl w:val="0"/>
          <w:numId w:val="9"/>
        </w:numPr>
        <w:ind w:left="0" w:right="-376" w:hanging="2"/>
        <w:jc w:val="both"/>
        <w:rPr>
          <w:rFonts w:ascii="Calibri" w:eastAsia="Calibri" w:hAnsi="Calibri" w:cs="Calibri"/>
          <w:sz w:val="20"/>
          <w:szCs w:val="20"/>
        </w:rPr>
      </w:pPr>
      <w:r w:rsidRPr="00E535FD">
        <w:rPr>
          <w:rFonts w:ascii="Calibri" w:eastAsia="Calibri" w:hAnsi="Calibri" w:cs="Calibri"/>
          <w:sz w:val="20"/>
          <w:szCs w:val="20"/>
        </w:rPr>
        <w:t xml:space="preserve">La facturación de lo contratado, para efectos de entrega y del pago respectivo, deberá ser conforme al </w:t>
      </w:r>
      <w:r w:rsidRPr="00E535FD">
        <w:rPr>
          <w:rFonts w:ascii="Calibri" w:eastAsia="Calibri" w:hAnsi="Calibri" w:cs="Calibri"/>
          <w:b/>
          <w:sz w:val="20"/>
          <w:szCs w:val="20"/>
        </w:rPr>
        <w:t xml:space="preserve">Anexo </w:t>
      </w:r>
      <w:r w:rsidR="00E535FD" w:rsidRPr="00E535FD">
        <w:rPr>
          <w:rFonts w:ascii="Calibri" w:eastAsia="Calibri" w:hAnsi="Calibri" w:cs="Calibri"/>
          <w:b/>
          <w:sz w:val="20"/>
          <w:szCs w:val="20"/>
        </w:rPr>
        <w:t>E</w:t>
      </w:r>
      <w:r w:rsidRPr="00E535FD">
        <w:rPr>
          <w:rFonts w:ascii="Calibri" w:eastAsia="Calibri" w:hAnsi="Calibri" w:cs="Calibri"/>
          <w:b/>
          <w:sz w:val="20"/>
          <w:szCs w:val="20"/>
        </w:rPr>
        <w:t xml:space="preserve"> “Requisitos de</w:t>
      </w:r>
      <w:bookmarkStart w:id="3" w:name="_GoBack"/>
      <w:bookmarkEnd w:id="3"/>
      <w:r w:rsidRPr="00E535FD">
        <w:rPr>
          <w:rFonts w:ascii="Calibri" w:eastAsia="Calibri" w:hAnsi="Calibri" w:cs="Calibri"/>
          <w:b/>
          <w:sz w:val="20"/>
          <w:szCs w:val="20"/>
        </w:rPr>
        <w:t xml:space="preserve"> facturación”.</w:t>
      </w:r>
    </w:p>
    <w:p w:rsidR="002249EC" w:rsidRPr="00E535FD" w:rsidRDefault="002249EC" w:rsidP="00B37206">
      <w:pPr>
        <w:ind w:left="0" w:right="-376" w:hanging="2"/>
        <w:jc w:val="both"/>
        <w:rPr>
          <w:rFonts w:ascii="Calibri" w:eastAsia="Calibri" w:hAnsi="Calibri" w:cs="Calibri"/>
          <w:sz w:val="20"/>
          <w:szCs w:val="20"/>
        </w:rPr>
      </w:pPr>
    </w:p>
    <w:p w:rsidR="002249EC" w:rsidRPr="00E535FD" w:rsidRDefault="008D3E49">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 xml:space="preserve">La dependencia, entidad o la convocante, podrá compulsar y/o verificar la veracidad de la información o documentación integrada como parte de las ofertas </w:t>
      </w:r>
      <w:r w:rsidRPr="00E535FD">
        <w:rPr>
          <w:rFonts w:ascii="Calibri" w:eastAsia="Calibri" w:hAnsi="Calibri" w:cs="Calibri"/>
          <w:sz w:val="20"/>
          <w:szCs w:val="20"/>
        </w:rPr>
        <w:t>presentadas, durante el procedimiento de contratación y previo a la celebración del contrato.</w:t>
      </w:r>
    </w:p>
    <w:p w:rsidR="002249EC" w:rsidRPr="00E535FD" w:rsidRDefault="002249EC" w:rsidP="00B37206">
      <w:pPr>
        <w:ind w:left="0" w:right="-376" w:hanging="2"/>
        <w:jc w:val="both"/>
        <w:rPr>
          <w:rFonts w:ascii="Calibri" w:eastAsia="Calibri" w:hAnsi="Calibri" w:cs="Calibri"/>
          <w:sz w:val="20"/>
          <w:szCs w:val="20"/>
        </w:rPr>
      </w:pPr>
    </w:p>
    <w:p w:rsidR="002249EC" w:rsidRPr="00E535FD" w:rsidRDefault="008D3E49">
      <w:pPr>
        <w:ind w:left="0" w:right="-376" w:hanging="2"/>
        <w:jc w:val="both"/>
        <w:rPr>
          <w:rFonts w:ascii="Calibri" w:eastAsia="Calibri" w:hAnsi="Calibri" w:cs="Calibri"/>
          <w:sz w:val="20"/>
          <w:szCs w:val="20"/>
        </w:rPr>
      </w:pPr>
      <w:r w:rsidRPr="00E535FD">
        <w:rPr>
          <w:rFonts w:ascii="Calibri" w:eastAsia="Calibri" w:hAnsi="Calibri" w:cs="Calibri"/>
          <w:b/>
          <w:sz w:val="20"/>
          <w:szCs w:val="20"/>
        </w:rPr>
        <w:t>Fundamento:</w:t>
      </w:r>
      <w:r w:rsidRPr="00E535FD">
        <w:rPr>
          <w:rFonts w:ascii="Calibri" w:eastAsia="Calibri" w:hAnsi="Calibri" w:cs="Calibri"/>
          <w:sz w:val="20"/>
          <w:szCs w:val="20"/>
        </w:rPr>
        <w:t xml:space="preserve"> Artículo 48, fracción I inciso </w:t>
      </w:r>
      <w:r w:rsidR="00E535FD" w:rsidRPr="00E535FD">
        <w:rPr>
          <w:rFonts w:ascii="Calibri" w:eastAsia="Calibri" w:hAnsi="Calibri" w:cs="Calibri"/>
          <w:sz w:val="20"/>
          <w:szCs w:val="20"/>
        </w:rPr>
        <w:t xml:space="preserve">d) </w:t>
      </w:r>
      <w:r w:rsidRPr="00E535FD">
        <w:rPr>
          <w:rFonts w:ascii="Calibri" w:eastAsia="Calibri" w:hAnsi="Calibri" w:cs="Calibri"/>
          <w:sz w:val="20"/>
          <w:szCs w:val="20"/>
        </w:rPr>
        <w:t>de la Ley.</w:t>
      </w:r>
    </w:p>
    <w:p w:rsidR="002249EC" w:rsidRPr="00E535FD" w:rsidRDefault="002249EC">
      <w:pPr>
        <w:ind w:left="0" w:right="-376" w:hanging="2"/>
        <w:jc w:val="both"/>
        <w:rPr>
          <w:rFonts w:ascii="Calibri" w:eastAsia="Calibri" w:hAnsi="Calibri" w:cs="Calibri"/>
          <w:sz w:val="20"/>
          <w:szCs w:val="20"/>
        </w:rPr>
      </w:pPr>
    </w:p>
    <w:p w:rsidR="002249EC" w:rsidRPr="00E535FD" w:rsidRDefault="008D3E49">
      <w:pPr>
        <w:ind w:left="0" w:right="-376" w:hanging="2"/>
        <w:jc w:val="both"/>
        <w:rPr>
          <w:rFonts w:ascii="Calibri" w:eastAsia="Calibri" w:hAnsi="Calibri" w:cs="Calibri"/>
          <w:sz w:val="20"/>
          <w:szCs w:val="20"/>
        </w:rPr>
      </w:pPr>
      <w:r w:rsidRPr="00E535FD">
        <w:rPr>
          <w:rFonts w:ascii="Calibri" w:eastAsia="Calibri" w:hAnsi="Calibri" w:cs="Calibri"/>
          <w:b/>
          <w:sz w:val="20"/>
          <w:szCs w:val="20"/>
        </w:rPr>
        <w:t>A t e n t a m e n t e</w:t>
      </w:r>
    </w:p>
    <w:p w:rsidR="002249EC" w:rsidRDefault="008D3E49">
      <w:pPr>
        <w:ind w:left="0" w:right="-376" w:hanging="2"/>
        <w:jc w:val="both"/>
        <w:rPr>
          <w:rFonts w:ascii="Calibri" w:eastAsia="Calibri" w:hAnsi="Calibri" w:cs="Calibri"/>
          <w:sz w:val="20"/>
          <w:szCs w:val="20"/>
        </w:rPr>
      </w:pPr>
      <w:r w:rsidRPr="00E535FD">
        <w:rPr>
          <w:rFonts w:ascii="Calibri" w:eastAsia="Calibri" w:hAnsi="Calibri" w:cs="Calibri"/>
          <w:b/>
          <w:sz w:val="20"/>
          <w:szCs w:val="20"/>
        </w:rPr>
        <w:t>La Dirección</w:t>
      </w:r>
      <w:r>
        <w:rPr>
          <w:rFonts w:ascii="Calibri" w:eastAsia="Calibri" w:hAnsi="Calibri" w:cs="Calibri"/>
          <w:b/>
          <w:sz w:val="20"/>
          <w:szCs w:val="20"/>
        </w:rPr>
        <w:t xml:space="preserve"> </w:t>
      </w:r>
    </w:p>
    <w:p w:rsidR="002249EC" w:rsidRDefault="008D3E49">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2249EC">
      <w:headerReference w:type="default" r:id="rId21"/>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032" w:rsidRDefault="00604032" w:rsidP="00B37206">
      <w:pPr>
        <w:spacing w:line="240" w:lineRule="auto"/>
        <w:ind w:left="0" w:hanging="2"/>
      </w:pPr>
      <w:r>
        <w:separator/>
      </w:r>
    </w:p>
  </w:endnote>
  <w:endnote w:type="continuationSeparator" w:id="0">
    <w:p w:rsidR="00604032" w:rsidRDefault="00604032" w:rsidP="00B3720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032" w:rsidRDefault="00604032" w:rsidP="00B37206">
      <w:pPr>
        <w:spacing w:line="240" w:lineRule="auto"/>
        <w:ind w:left="0" w:hanging="2"/>
      </w:pPr>
      <w:r>
        <w:separator/>
      </w:r>
    </w:p>
  </w:footnote>
  <w:footnote w:type="continuationSeparator" w:id="0">
    <w:p w:rsidR="00604032" w:rsidRDefault="00604032" w:rsidP="00B37206">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9EC" w:rsidRDefault="008D3E49">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2249EC" w:rsidRDefault="002249EC">
    <w:pPr>
      <w:ind w:left="0" w:hanging="2"/>
      <w:jc w:val="both"/>
      <w:rPr>
        <w:sz w:val="18"/>
        <w:szCs w:val="18"/>
      </w:rPr>
    </w:pPr>
  </w:p>
  <w:p w:rsidR="002249EC" w:rsidRDefault="008D3E49" w:rsidP="00B37206">
    <w:pPr>
      <w:ind w:left="0" w:hanging="2"/>
      <w:jc w:val="center"/>
      <w:rPr>
        <w:color w:val="000000"/>
      </w:rPr>
    </w:pPr>
    <w:r>
      <w:rPr>
        <w:noProof/>
        <w:sz w:val="20"/>
        <w:szCs w:val="20"/>
      </w:rPr>
      <w:drawing>
        <wp:inline distT="114300" distB="114300" distL="114300" distR="114300">
          <wp:extent cx="3881438" cy="1096928"/>
          <wp:effectExtent l="0" t="0" r="0" b="0"/>
          <wp:docPr id="10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881438" cy="1096928"/>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26E25"/>
    <w:multiLevelType w:val="multilevel"/>
    <w:tmpl w:val="93AE15FA"/>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
    <w:nsid w:val="08EB519D"/>
    <w:multiLevelType w:val="multilevel"/>
    <w:tmpl w:val="4F32BF8C"/>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
    <w:nsid w:val="097215E2"/>
    <w:multiLevelType w:val="multilevel"/>
    <w:tmpl w:val="760ACB4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099E2EFA"/>
    <w:multiLevelType w:val="multilevel"/>
    <w:tmpl w:val="D89A2BF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0BF32260"/>
    <w:multiLevelType w:val="multilevel"/>
    <w:tmpl w:val="E3887F38"/>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5">
    <w:nsid w:val="1D9C2F45"/>
    <w:multiLevelType w:val="multilevel"/>
    <w:tmpl w:val="47EE0664"/>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38E9772A"/>
    <w:multiLevelType w:val="multilevel"/>
    <w:tmpl w:val="CC5ECA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3C124154"/>
    <w:multiLevelType w:val="multilevel"/>
    <w:tmpl w:val="E3CED6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43C34071"/>
    <w:multiLevelType w:val="multilevel"/>
    <w:tmpl w:val="C51EA8AA"/>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9">
    <w:nsid w:val="4FDA1AA7"/>
    <w:multiLevelType w:val="multilevel"/>
    <w:tmpl w:val="6CDC8DA2"/>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0">
    <w:nsid w:val="594A3C2B"/>
    <w:multiLevelType w:val="multilevel"/>
    <w:tmpl w:val="0792ED00"/>
    <w:lvl w:ilvl="0">
      <w:start w:val="6"/>
      <w:numFmt w:val="decimal"/>
      <w:lvlText w:val="%1."/>
      <w:lvlJc w:val="left"/>
      <w:pPr>
        <w:ind w:left="720" w:hanging="360"/>
      </w:pPr>
      <w:rPr>
        <w:rFonts w:hint="default"/>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11">
    <w:nsid w:val="677C483A"/>
    <w:multiLevelType w:val="multilevel"/>
    <w:tmpl w:val="4DA64B74"/>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2">
    <w:nsid w:val="6F711D84"/>
    <w:multiLevelType w:val="multilevel"/>
    <w:tmpl w:val="33ACAAF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709315BF"/>
    <w:multiLevelType w:val="multilevel"/>
    <w:tmpl w:val="DD581A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nsid w:val="7A2B09DA"/>
    <w:multiLevelType w:val="multilevel"/>
    <w:tmpl w:val="52528C4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7C3E3AA0"/>
    <w:multiLevelType w:val="multilevel"/>
    <w:tmpl w:val="87E4C0BE"/>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num w:numId="1">
    <w:abstractNumId w:val="5"/>
  </w:num>
  <w:num w:numId="2">
    <w:abstractNumId w:val="8"/>
  </w:num>
  <w:num w:numId="3">
    <w:abstractNumId w:val="2"/>
  </w:num>
  <w:num w:numId="4">
    <w:abstractNumId w:val="9"/>
  </w:num>
  <w:num w:numId="5">
    <w:abstractNumId w:val="15"/>
  </w:num>
  <w:num w:numId="6">
    <w:abstractNumId w:val="11"/>
  </w:num>
  <w:num w:numId="7">
    <w:abstractNumId w:val="4"/>
  </w:num>
  <w:num w:numId="8">
    <w:abstractNumId w:val="3"/>
  </w:num>
  <w:num w:numId="9">
    <w:abstractNumId w:val="0"/>
  </w:num>
  <w:num w:numId="10">
    <w:abstractNumId w:val="7"/>
  </w:num>
  <w:num w:numId="11">
    <w:abstractNumId w:val="6"/>
  </w:num>
  <w:num w:numId="12">
    <w:abstractNumId w:val="14"/>
  </w:num>
  <w:num w:numId="13">
    <w:abstractNumId w:val="12"/>
  </w:num>
  <w:num w:numId="14">
    <w:abstractNumId w:val="1"/>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2249EC"/>
    <w:rsid w:val="00005DC5"/>
    <w:rsid w:val="00036D22"/>
    <w:rsid w:val="00160FA8"/>
    <w:rsid w:val="001B0F2D"/>
    <w:rsid w:val="002249EC"/>
    <w:rsid w:val="00317712"/>
    <w:rsid w:val="00366207"/>
    <w:rsid w:val="003C1ECF"/>
    <w:rsid w:val="003E7539"/>
    <w:rsid w:val="00564C18"/>
    <w:rsid w:val="005C124D"/>
    <w:rsid w:val="00604032"/>
    <w:rsid w:val="00672C9E"/>
    <w:rsid w:val="00790506"/>
    <w:rsid w:val="007B65C1"/>
    <w:rsid w:val="007D2D35"/>
    <w:rsid w:val="008D3E49"/>
    <w:rsid w:val="009A5528"/>
    <w:rsid w:val="009C3F6B"/>
    <w:rsid w:val="00A62057"/>
    <w:rsid w:val="00B37206"/>
    <w:rsid w:val="00CA37C5"/>
    <w:rsid w:val="00DB0E69"/>
    <w:rsid w:val="00E535FD"/>
    <w:rsid w:val="00ED2056"/>
    <w:rsid w:val="00F12A92"/>
    <w:rsid w:val="00F43775"/>
    <w:rsid w:val="00FC4657"/>
    <w:rsid w:val="00FF375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ransparencia.guanajuato.gob.mx/transparencia/informacion_publica_licitaciones.php" TargetMode="External"/><Relationship Id="rId18" Type="http://schemas.openxmlformats.org/officeDocument/2006/relationships/hyperlink" Target="mailto:servicioti@guanajuato.gob.mx"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mailto:cruizcer@guanajuato.gob.mx" TargetMode="External"/><Relationship Id="rId17" Type="http://schemas.openxmlformats.org/officeDocument/2006/relationships/hyperlink" Target="https://pseig.guanajuato.gob.mx:9100/irj/portal" TargetMode="External"/><Relationship Id="rId2" Type="http://schemas.openxmlformats.org/officeDocument/2006/relationships/numbering" Target="numbering.xml"/><Relationship Id="rId16" Type="http://schemas.openxmlformats.org/officeDocument/2006/relationships/hyperlink" Target="http://dgrmsg.guanajuato.gob.mx/manuales/manualSRM.pdf"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theme" Target="theme/theme1.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transparencia.guanajuato.gob.mx/transparencia/informacion_publica_licitaciones.php"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s://pseig.guanajuato.gob.mx:9100/irj/porta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14</Pages>
  <Words>6336</Words>
  <Characters>34854</Characters>
  <Application>Microsoft Office Word</Application>
  <DocSecurity>0</DocSecurity>
  <Lines>290</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CLAUDIA BERENICE RUIZ CERVANTES</cp:lastModifiedBy>
  <cp:revision>9</cp:revision>
  <dcterms:created xsi:type="dcterms:W3CDTF">2024-06-07T19:19:00Z</dcterms:created>
  <dcterms:modified xsi:type="dcterms:W3CDTF">2024-06-13T21:48:00Z</dcterms:modified>
</cp:coreProperties>
</file>